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黑体" w:hAnsi="黑体" w:eastAsia="黑体" w:cs="黑体"/>
          <w:sz w:val="44"/>
          <w:szCs w:val="44"/>
          <w:lang w:eastAsia="zh-CN"/>
        </w:rPr>
      </w:pPr>
    </w:p>
    <w:p>
      <w:pPr>
        <w:spacing w:after="0" w:line="240" w:lineRule="auto"/>
        <w:jc w:val="center"/>
        <w:rPr>
          <w:rFonts w:ascii="黑体" w:hAnsi="黑体" w:eastAsia="黑体" w:cs="黑体"/>
          <w:sz w:val="44"/>
          <w:szCs w:val="44"/>
          <w:lang w:eastAsia="zh-CN"/>
        </w:rPr>
      </w:pPr>
      <w:r>
        <w:rPr>
          <w:rFonts w:hint="eastAsia" w:ascii="黑体" w:hAnsi="黑体" w:eastAsia="黑体" w:cs="黑体"/>
          <w:sz w:val="44"/>
          <w:szCs w:val="44"/>
          <w:lang w:eastAsia="zh-CN"/>
        </w:rPr>
        <w:t>个人所得税专项附加扣除政策热点问答</w:t>
      </w:r>
    </w:p>
    <w:p>
      <w:pPr>
        <w:spacing w:after="0" w:line="240" w:lineRule="auto"/>
        <w:jc w:val="center"/>
        <w:rPr>
          <w:rFonts w:ascii="黑体" w:hAnsi="黑体" w:eastAsia="黑体" w:cs="黑体"/>
          <w:sz w:val="44"/>
          <w:szCs w:val="44"/>
          <w:lang w:eastAsia="zh-CN"/>
        </w:rPr>
      </w:pPr>
    </w:p>
    <w:p>
      <w:pPr>
        <w:pStyle w:val="2"/>
        <w:shd w:val="clear" w:color="auto" w:fill="FFFFFF"/>
        <w:spacing w:before="401" w:beforeAutospacing="0" w:after="0" w:afterAutospacing="0"/>
        <w:ind w:firstLine="480"/>
        <w:jc w:val="both"/>
        <w:rPr>
          <w:rFonts w:ascii="仿宋" w:hAnsi="仿宋" w:eastAsia="仿宋"/>
          <w:b/>
        </w:rPr>
      </w:pPr>
      <w:r>
        <w:rPr>
          <w:rFonts w:hint="eastAsia" w:ascii="黑体" w:hAnsi="黑体" w:eastAsia="黑体" w:cs="Calibri"/>
          <w:shd w:val="clear" w:color="auto" w:fill="999999"/>
        </w:rPr>
        <w:t>核心提示</w:t>
      </w:r>
      <w:r>
        <w:rPr>
          <w:rFonts w:hint="eastAsia"/>
        </w:rPr>
        <w:t>：</w:t>
      </w:r>
      <w:r>
        <w:rPr>
          <w:rFonts w:hint="eastAsia" w:ascii="仿宋" w:hAnsi="仿宋" w:eastAsia="仿宋"/>
          <w:b/>
        </w:rPr>
        <w:t>日前，国务院印发《个人所得税专项附加扣除暂行办法》（以下简称《办法》），自</w:t>
      </w:r>
      <w:r>
        <w:rPr>
          <w:rFonts w:ascii="仿宋" w:hAnsi="仿宋" w:eastAsia="仿宋"/>
          <w:b/>
        </w:rPr>
        <w:t>2019</w:t>
      </w:r>
      <w:r>
        <w:rPr>
          <w:rFonts w:hint="eastAsia" w:ascii="仿宋" w:hAnsi="仿宋" w:eastAsia="仿宋"/>
          <w:b/>
        </w:rPr>
        <w:t>年</w:t>
      </w:r>
      <w:r>
        <w:rPr>
          <w:rFonts w:ascii="仿宋" w:hAnsi="仿宋" w:eastAsia="仿宋"/>
          <w:b/>
        </w:rPr>
        <w:t>1</w:t>
      </w:r>
      <w:r>
        <w:rPr>
          <w:rFonts w:hint="eastAsia" w:ascii="仿宋" w:hAnsi="仿宋" w:eastAsia="仿宋"/>
          <w:b/>
        </w:rPr>
        <w:t>月</w:t>
      </w:r>
      <w:r>
        <w:rPr>
          <w:rFonts w:ascii="仿宋" w:hAnsi="仿宋" w:eastAsia="仿宋"/>
          <w:b/>
        </w:rPr>
        <w:t>1</w:t>
      </w:r>
      <w:r>
        <w:rPr>
          <w:rFonts w:hint="eastAsia" w:ascii="仿宋" w:hAnsi="仿宋" w:eastAsia="仿宋"/>
          <w:b/>
        </w:rPr>
        <w:t>日起施行。</w:t>
      </w:r>
    </w:p>
    <w:p>
      <w:pPr>
        <w:pStyle w:val="2"/>
        <w:shd w:val="clear" w:color="auto" w:fill="FFFFFF"/>
        <w:spacing w:before="401" w:beforeAutospacing="0" w:after="0" w:afterAutospacing="0"/>
        <w:ind w:firstLine="480"/>
        <w:jc w:val="both"/>
        <w:rPr>
          <w:rFonts w:ascii="仿宋" w:hAnsi="仿宋" w:eastAsia="仿宋"/>
        </w:rPr>
      </w:pPr>
      <w:r>
        <w:rPr>
          <w:rFonts w:hint="eastAsia" w:ascii="仿宋" w:hAnsi="仿宋" w:eastAsia="仿宋"/>
          <w:b/>
        </w:rPr>
        <w:t>《办法》指出，个人所得税专项附加扣除，是指个人所得税法规定的子女教育、继续教育、大病医疗、住房贷款利息或者住房租金、赡养老人等</w:t>
      </w:r>
      <w:r>
        <w:rPr>
          <w:rFonts w:ascii="仿宋" w:hAnsi="仿宋" w:eastAsia="仿宋"/>
          <w:b/>
        </w:rPr>
        <w:t>6</w:t>
      </w:r>
      <w:r>
        <w:rPr>
          <w:rFonts w:hint="eastAsia" w:ascii="仿宋" w:hAnsi="仿宋" w:eastAsia="仿宋"/>
          <w:b/>
        </w:rPr>
        <w:t>项专项附加扣除。《办法》共有</w:t>
      </w:r>
      <w:r>
        <w:rPr>
          <w:rFonts w:ascii="仿宋" w:hAnsi="仿宋" w:eastAsia="仿宋"/>
          <w:b/>
        </w:rPr>
        <w:t>9</w:t>
      </w:r>
      <w:r>
        <w:rPr>
          <w:rFonts w:hint="eastAsia" w:ascii="仿宋" w:hAnsi="仿宋" w:eastAsia="仿宋"/>
          <w:b/>
        </w:rPr>
        <w:t>章</w:t>
      </w:r>
      <w:r>
        <w:rPr>
          <w:rFonts w:ascii="仿宋" w:hAnsi="仿宋" w:eastAsia="仿宋"/>
          <w:b/>
        </w:rPr>
        <w:t>32</w:t>
      </w:r>
      <w:r>
        <w:rPr>
          <w:rFonts w:hint="eastAsia" w:ascii="仿宋" w:hAnsi="仿宋" w:eastAsia="仿宋"/>
          <w:b/>
        </w:rPr>
        <w:t>条，明确了专项附加扣除的原则和</w:t>
      </w:r>
      <w:r>
        <w:rPr>
          <w:rFonts w:ascii="仿宋" w:hAnsi="仿宋" w:eastAsia="仿宋"/>
          <w:b/>
        </w:rPr>
        <w:t>6</w:t>
      </w:r>
      <w:r>
        <w:rPr>
          <w:rFonts w:hint="eastAsia" w:ascii="仿宋" w:hAnsi="仿宋" w:eastAsia="仿宋"/>
          <w:b/>
        </w:rPr>
        <w:t>项专项附加扣除的扣除范围、扣除标准、扣除方式，以及保障措施等内容。</w:t>
      </w:r>
    </w:p>
    <w:p>
      <w:pPr>
        <w:spacing w:line="240" w:lineRule="auto"/>
        <w:rPr>
          <w:rFonts w:ascii="宋体"/>
          <w:sz w:val="32"/>
          <w:szCs w:val="32"/>
          <w:lang w:eastAsia="zh-CN"/>
        </w:rPr>
      </w:pPr>
    </w:p>
    <w:p>
      <w:pPr>
        <w:spacing w:line="240" w:lineRule="auto"/>
        <w:ind w:firstLine="643" w:firstLineChars="200"/>
        <w:rPr>
          <w:rFonts w:ascii="宋体"/>
          <w:b/>
          <w:sz w:val="32"/>
          <w:szCs w:val="32"/>
          <w:lang w:eastAsia="zh-CN"/>
        </w:rPr>
      </w:pPr>
      <w:r>
        <w:rPr>
          <w:rFonts w:hint="eastAsia" w:ascii="宋体" w:hAnsi="宋体" w:cs="宋体"/>
          <w:b/>
          <w:sz w:val="32"/>
          <w:szCs w:val="32"/>
          <w:lang w:eastAsia="zh-CN"/>
        </w:rPr>
        <w:t>一、关于子女教育专项附加扣除</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扣除范围：纳税人的子女接受全日制学历教育的相关支出。学历教育包括义务教育（小学、初中教育）、高中阶段教育（普通高中、中等职业、技工教育</w:t>
      </w:r>
      <w:r>
        <w:rPr>
          <w:rFonts w:ascii="宋体" w:hAnsi="宋体"/>
          <w:sz w:val="32"/>
          <w:szCs w:val="32"/>
          <w:lang w:eastAsia="zh-CN"/>
        </w:rPr>
        <w:t>)</w:t>
      </w:r>
      <w:r>
        <w:rPr>
          <w:rFonts w:hint="eastAsia" w:ascii="宋体" w:hAnsi="宋体" w:cs="宋体"/>
          <w:sz w:val="32"/>
          <w:szCs w:val="32"/>
          <w:lang w:eastAsia="zh-CN"/>
        </w:rPr>
        <w:t>、高等教育（大学专科、大学本科、硕士研究生、博士研究生教育）；年满</w:t>
      </w:r>
      <w:r>
        <w:rPr>
          <w:rFonts w:ascii="宋体" w:hAnsi="宋体"/>
          <w:sz w:val="32"/>
          <w:szCs w:val="32"/>
          <w:lang w:eastAsia="zh-CN"/>
        </w:rPr>
        <w:t>3</w:t>
      </w:r>
      <w:r>
        <w:rPr>
          <w:rFonts w:hint="eastAsia" w:ascii="宋体" w:hAnsi="宋体" w:cs="宋体"/>
          <w:sz w:val="32"/>
          <w:szCs w:val="32"/>
          <w:lang w:eastAsia="zh-CN"/>
        </w:rPr>
        <w:t>岁至小学入学前处于学前教育阶段的子女，按本条第一款规定执行。</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扣除标准：每个子女每月</w:t>
      </w:r>
      <w:r>
        <w:rPr>
          <w:rFonts w:ascii="宋体" w:hAnsi="宋体"/>
          <w:sz w:val="32"/>
          <w:szCs w:val="32"/>
          <w:lang w:eastAsia="zh-CN"/>
        </w:rPr>
        <w:t>1000</w:t>
      </w:r>
      <w:r>
        <w:rPr>
          <w:rFonts w:hint="eastAsia" w:ascii="宋体" w:hAnsi="宋体" w:cs="宋体"/>
          <w:sz w:val="32"/>
          <w:szCs w:val="32"/>
          <w:lang w:eastAsia="zh-CN"/>
        </w:rPr>
        <w:t>元的标准定额扣除。</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扣除主体：父母可以选择由其中一方按扣除标准的</w:t>
      </w:r>
      <w:r>
        <w:rPr>
          <w:rFonts w:ascii="宋体" w:hAnsi="宋体"/>
          <w:sz w:val="32"/>
          <w:szCs w:val="32"/>
          <w:lang w:eastAsia="zh-CN"/>
        </w:rPr>
        <w:t>100%</w:t>
      </w:r>
      <w:r>
        <w:rPr>
          <w:rFonts w:hint="eastAsia" w:ascii="宋体" w:hAnsi="宋体" w:cs="宋体"/>
          <w:sz w:val="32"/>
          <w:szCs w:val="32"/>
          <w:lang w:eastAsia="zh-CN"/>
        </w:rPr>
        <w:t>扣除，也可以选择由双方分别按扣除标准的</w:t>
      </w:r>
      <w:r>
        <w:rPr>
          <w:rFonts w:ascii="宋体" w:hAnsi="宋体"/>
          <w:sz w:val="32"/>
          <w:szCs w:val="32"/>
          <w:lang w:eastAsia="zh-CN"/>
        </w:rPr>
        <w:t>50%</w:t>
      </w:r>
      <w:r>
        <w:rPr>
          <w:rFonts w:hint="eastAsia" w:ascii="宋体" w:hAnsi="宋体" w:cs="宋体"/>
          <w:sz w:val="32"/>
          <w:szCs w:val="32"/>
          <w:lang w:eastAsia="zh-CN"/>
        </w:rPr>
        <w:t>扣除，具体扣除方式在一个纳税年度内不能变更。父母之外的其他人担任未成年人的监护人的，比照执行。</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留存资料：纳税人子女在中国境外接受教育的，纳税人应当留存境外学校录取通知书、留学签证等相关教育的证明资料备查。</w:t>
      </w:r>
    </w:p>
    <w:p>
      <w:pPr>
        <w:spacing w:line="240" w:lineRule="auto"/>
        <w:ind w:firstLine="640" w:firstLineChars="200"/>
        <w:rPr>
          <w:rFonts w:ascii="宋体" w:cs="宋体"/>
          <w:sz w:val="32"/>
          <w:szCs w:val="32"/>
          <w:lang w:eastAsia="zh-CN"/>
        </w:rPr>
      </w:pPr>
    </w:p>
    <w:p>
      <w:pPr>
        <w:spacing w:line="240" w:lineRule="auto"/>
        <w:ind w:firstLine="643" w:firstLineChars="200"/>
        <w:rPr>
          <w:rFonts w:ascii="宋体" w:cs="宋体"/>
          <w:b/>
          <w:sz w:val="32"/>
          <w:szCs w:val="32"/>
          <w:lang w:eastAsia="zh-CN"/>
        </w:rPr>
      </w:pPr>
      <w:r>
        <w:rPr>
          <w:rFonts w:hint="eastAsia" w:ascii="宋体" w:hAnsi="宋体" w:cs="宋体"/>
          <w:b/>
          <w:sz w:val="32"/>
          <w:szCs w:val="32"/>
          <w:lang w:eastAsia="zh-CN"/>
        </w:rPr>
        <w:t>二、关于继续教育专项附加扣除</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扣除范围：</w:t>
      </w:r>
      <w:r>
        <w:rPr>
          <w:rFonts w:ascii="宋体" w:hAnsi="宋体"/>
          <w:sz w:val="32"/>
          <w:szCs w:val="32"/>
          <w:lang w:eastAsia="zh-CN"/>
        </w:rPr>
        <w:t>1.</w:t>
      </w:r>
      <w:r>
        <w:rPr>
          <w:rFonts w:hint="eastAsia" w:ascii="宋体" w:hAnsi="宋体" w:cs="宋体"/>
          <w:sz w:val="32"/>
          <w:szCs w:val="32"/>
          <w:lang w:eastAsia="zh-CN"/>
        </w:rPr>
        <w:t>学历（学位）继续教育支出；</w:t>
      </w:r>
      <w:r>
        <w:rPr>
          <w:rFonts w:ascii="宋体" w:hAnsi="宋体"/>
          <w:sz w:val="32"/>
          <w:szCs w:val="32"/>
          <w:lang w:eastAsia="zh-CN"/>
        </w:rPr>
        <w:t>2.</w:t>
      </w:r>
      <w:r>
        <w:rPr>
          <w:rFonts w:hint="eastAsia" w:ascii="宋体" w:hAnsi="宋体" w:cs="宋体"/>
          <w:sz w:val="32"/>
          <w:szCs w:val="32"/>
          <w:lang w:eastAsia="zh-CN"/>
        </w:rPr>
        <w:t>职业资格继续教育支出。</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扣除标准：</w:t>
      </w:r>
      <w:r>
        <w:rPr>
          <w:rFonts w:ascii="宋体" w:hAnsi="宋体"/>
          <w:sz w:val="32"/>
          <w:szCs w:val="32"/>
          <w:lang w:eastAsia="zh-CN"/>
        </w:rPr>
        <w:t xml:space="preserve">1. </w:t>
      </w:r>
      <w:r>
        <w:rPr>
          <w:rFonts w:hint="eastAsia" w:ascii="宋体" w:hAnsi="宋体" w:cs="宋体"/>
          <w:sz w:val="32"/>
          <w:szCs w:val="32"/>
          <w:lang w:eastAsia="zh-CN"/>
        </w:rPr>
        <w:t>纳税人在中国境内接受学历（学位）继续教育的支出，在学历（学位）教育期间按照每月</w:t>
      </w:r>
      <w:r>
        <w:rPr>
          <w:rFonts w:ascii="宋体" w:hAnsi="宋体"/>
          <w:sz w:val="32"/>
          <w:szCs w:val="32"/>
          <w:lang w:eastAsia="zh-CN"/>
        </w:rPr>
        <w:t>400</w:t>
      </w:r>
      <w:r>
        <w:rPr>
          <w:rFonts w:hint="eastAsia" w:ascii="宋体" w:hAnsi="宋体" w:cs="宋体"/>
          <w:sz w:val="32"/>
          <w:szCs w:val="32"/>
          <w:lang w:eastAsia="zh-CN"/>
        </w:rPr>
        <w:t>元定额扣除。同一学历（学位）继续教育的扣除期限不能超过</w:t>
      </w:r>
      <w:r>
        <w:rPr>
          <w:rFonts w:ascii="宋体" w:hAnsi="宋体"/>
          <w:sz w:val="32"/>
          <w:szCs w:val="32"/>
          <w:lang w:eastAsia="zh-CN"/>
        </w:rPr>
        <w:t>48</w:t>
      </w:r>
      <w:r>
        <w:rPr>
          <w:rFonts w:hint="eastAsia" w:ascii="宋体" w:hAnsi="宋体" w:cs="宋体"/>
          <w:sz w:val="32"/>
          <w:szCs w:val="32"/>
          <w:lang w:eastAsia="zh-CN"/>
        </w:rPr>
        <w:t>个月；</w:t>
      </w:r>
      <w:r>
        <w:rPr>
          <w:rFonts w:ascii="宋体" w:hAnsi="宋体"/>
          <w:sz w:val="32"/>
          <w:szCs w:val="32"/>
          <w:lang w:eastAsia="zh-CN"/>
        </w:rPr>
        <w:t>2.</w:t>
      </w:r>
      <w:r>
        <w:rPr>
          <w:rFonts w:hint="eastAsia" w:ascii="宋体" w:hAnsi="宋体" w:cs="宋体"/>
          <w:sz w:val="32"/>
          <w:szCs w:val="32"/>
          <w:lang w:eastAsia="zh-CN"/>
        </w:rPr>
        <w:t>纳税人接受技能人员职业资格继续教育、专业技术人员职业资格继续教育的支出，在取得相关证书的当年，按照</w:t>
      </w:r>
      <w:r>
        <w:rPr>
          <w:rFonts w:ascii="宋体" w:hAnsi="宋体"/>
          <w:sz w:val="32"/>
          <w:szCs w:val="32"/>
          <w:lang w:eastAsia="zh-CN"/>
        </w:rPr>
        <w:t>3600</w:t>
      </w:r>
      <w:r>
        <w:rPr>
          <w:rFonts w:hint="eastAsia" w:ascii="宋体" w:hAnsi="宋体" w:cs="宋体"/>
          <w:sz w:val="32"/>
          <w:szCs w:val="32"/>
          <w:lang w:eastAsia="zh-CN"/>
        </w:rPr>
        <w:t>元定额扣除。</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扣除主体：由本人扣除。但个人接受本科及以下学历（学位）继续教育，符合本办法规定扣除条件的，可以选择由其父母扣除，也可以选择由本人扣除。</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留存资料：纳税人接受技能人员职业资格继续教育、专业技术人员职业资格继续教育的，应当留存相关证书等资料备查。</w:t>
      </w:r>
    </w:p>
    <w:p>
      <w:pPr>
        <w:spacing w:line="240" w:lineRule="auto"/>
        <w:ind w:firstLine="640" w:firstLineChars="200"/>
        <w:rPr>
          <w:rFonts w:ascii="宋体" w:cs="宋体"/>
          <w:sz w:val="32"/>
          <w:szCs w:val="32"/>
          <w:lang w:eastAsia="zh-CN"/>
        </w:rPr>
      </w:pPr>
    </w:p>
    <w:p>
      <w:pPr>
        <w:spacing w:line="240" w:lineRule="auto"/>
        <w:ind w:firstLine="643" w:firstLineChars="200"/>
        <w:rPr>
          <w:rFonts w:ascii="宋体" w:cs="宋体"/>
          <w:b/>
          <w:sz w:val="32"/>
          <w:szCs w:val="32"/>
          <w:lang w:eastAsia="zh-CN"/>
        </w:rPr>
      </w:pPr>
      <w:r>
        <w:rPr>
          <w:rFonts w:hint="eastAsia" w:ascii="宋体" w:hAnsi="宋体" w:cs="宋体"/>
          <w:b/>
          <w:sz w:val="32"/>
          <w:szCs w:val="32"/>
          <w:lang w:eastAsia="zh-CN"/>
        </w:rPr>
        <w:t>三、关于住房贷款利息专项附加扣除</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扣除范围：纳税人本人或者配偶单独或者共同使用商业银行或者住房公积金个人住房贷款为本人或者其配偶购买中国境内住房，发生的首套住房贷款利息支出。</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扣除标准：首套住房贷款是指购买住房享受首套住房贷款利率的住房贷款。在实际发生贷款利息的年度，按照每月</w:t>
      </w:r>
      <w:r>
        <w:rPr>
          <w:rFonts w:ascii="宋体" w:hAnsi="宋体"/>
          <w:sz w:val="32"/>
          <w:szCs w:val="32"/>
          <w:lang w:eastAsia="zh-CN"/>
        </w:rPr>
        <w:t>1000</w:t>
      </w:r>
      <w:r>
        <w:rPr>
          <w:rFonts w:hint="eastAsia" w:ascii="宋体" w:hAnsi="宋体" w:cs="宋体"/>
          <w:sz w:val="32"/>
          <w:szCs w:val="32"/>
          <w:lang w:eastAsia="zh-CN"/>
        </w:rPr>
        <w:t>元的标准定额扣除，扣除期限最长不超过</w:t>
      </w:r>
      <w:r>
        <w:rPr>
          <w:rFonts w:ascii="宋体" w:hAnsi="宋体"/>
          <w:sz w:val="32"/>
          <w:szCs w:val="32"/>
          <w:lang w:eastAsia="zh-CN"/>
        </w:rPr>
        <w:t>240</w:t>
      </w:r>
      <w:r>
        <w:rPr>
          <w:rFonts w:hint="eastAsia" w:ascii="宋体" w:hAnsi="宋体" w:cs="宋体"/>
          <w:sz w:val="32"/>
          <w:szCs w:val="32"/>
          <w:lang w:eastAsia="zh-CN"/>
        </w:rPr>
        <w:t>个月。纳税人只能享受一次首套住房贷款的利息扣除。</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扣除主体：经夫妻双方约定，可以选择由其中一方扣除，具体扣除方式在一个纳税年度内不能变更。</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夫妻双方婚前分别购买住房发生的首套住房贷款，其贷款利息支出，婚后可以选择其中一套购买的住房，由购买方按扣除标准的</w:t>
      </w:r>
      <w:r>
        <w:rPr>
          <w:rFonts w:ascii="宋体" w:hAnsi="宋体"/>
          <w:sz w:val="32"/>
          <w:szCs w:val="32"/>
          <w:lang w:eastAsia="zh-CN"/>
        </w:rPr>
        <w:t>100%</w:t>
      </w:r>
      <w:r>
        <w:rPr>
          <w:rFonts w:hint="eastAsia" w:ascii="宋体" w:hAnsi="宋体" w:cs="宋体"/>
          <w:sz w:val="32"/>
          <w:szCs w:val="32"/>
          <w:lang w:eastAsia="zh-CN"/>
        </w:rPr>
        <w:t>扣除，也可以由夫妻双方对各自购买的住房分别按扣除标准的</w:t>
      </w:r>
      <w:r>
        <w:rPr>
          <w:rFonts w:ascii="宋体" w:hAnsi="宋体"/>
          <w:sz w:val="32"/>
          <w:szCs w:val="32"/>
          <w:lang w:eastAsia="zh-CN"/>
        </w:rPr>
        <w:t>50%</w:t>
      </w:r>
      <w:r>
        <w:rPr>
          <w:rFonts w:hint="eastAsia" w:ascii="宋体" w:hAnsi="宋体" w:cs="宋体"/>
          <w:sz w:val="32"/>
          <w:szCs w:val="32"/>
          <w:lang w:eastAsia="zh-CN"/>
        </w:rPr>
        <w:t>扣除，具体扣除方式在一个纳税年度内不能变更。</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留存资料：纳税人应当留存住房贷款合同、贷款还款支出凭证。</w:t>
      </w:r>
    </w:p>
    <w:p>
      <w:pPr>
        <w:widowControl w:val="0"/>
        <w:spacing w:after="0" w:line="240" w:lineRule="auto"/>
        <w:jc w:val="both"/>
        <w:rPr>
          <w:rFonts w:ascii="宋体" w:cs="宋体"/>
          <w:sz w:val="32"/>
          <w:szCs w:val="32"/>
          <w:lang w:eastAsia="zh-CN"/>
        </w:rPr>
      </w:pPr>
    </w:p>
    <w:p>
      <w:pPr>
        <w:widowControl w:val="0"/>
        <w:spacing w:after="0" w:line="240" w:lineRule="auto"/>
        <w:ind w:firstLine="643" w:firstLineChars="200"/>
        <w:jc w:val="both"/>
        <w:rPr>
          <w:rFonts w:ascii="宋体"/>
          <w:b/>
          <w:sz w:val="32"/>
          <w:szCs w:val="32"/>
          <w:lang w:eastAsia="zh-CN"/>
        </w:rPr>
      </w:pPr>
      <w:r>
        <w:rPr>
          <w:rFonts w:hint="eastAsia" w:ascii="宋体" w:hAnsi="宋体" w:cs="宋体"/>
          <w:b/>
          <w:sz w:val="32"/>
          <w:szCs w:val="32"/>
          <w:lang w:eastAsia="zh-CN"/>
        </w:rPr>
        <w:t>四、关于住房租金专项附加扣除</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扣除范围：纳税人在主要工作城市没有自有住房而发生的住房租金支出。</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主要工作城市是指纳税人任职受雇的直辖市、计划单列市、副省级城市、地级市（地区、州、盟）全部行政区域范围；纳税人无任职受雇单位的，为受理其综合所得汇算清缴的税务机关所在城市。</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纳税人的配偶在纳税人的主要工作城市有自有住房的，视同纳税人在主要工作城市有自有住房。夫妻双方主要工作城市相同的，只能由一方扣除住房租金支出。</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扣除标准：</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第一档：直辖市、省会（首府）城市、计划单列市及国务院确定的其他城市，扣除标准每月</w:t>
      </w:r>
      <w:r>
        <w:rPr>
          <w:rFonts w:ascii="宋体" w:hAnsi="宋体"/>
          <w:sz w:val="32"/>
          <w:szCs w:val="32"/>
          <w:lang w:eastAsia="zh-CN"/>
        </w:rPr>
        <w:t>1500</w:t>
      </w:r>
      <w:r>
        <w:rPr>
          <w:rFonts w:hint="eastAsia" w:ascii="宋体" w:hAnsi="宋体" w:cs="宋体"/>
          <w:sz w:val="32"/>
          <w:szCs w:val="32"/>
          <w:lang w:eastAsia="zh-CN"/>
        </w:rPr>
        <w:t>元。</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第二档：除第一档所列城市外，市辖区户籍人口超过</w:t>
      </w:r>
      <w:r>
        <w:rPr>
          <w:rFonts w:ascii="宋体" w:hAnsi="宋体"/>
          <w:sz w:val="32"/>
          <w:szCs w:val="32"/>
          <w:lang w:eastAsia="zh-CN"/>
        </w:rPr>
        <w:t>100</w:t>
      </w:r>
      <w:r>
        <w:rPr>
          <w:rFonts w:hint="eastAsia" w:ascii="宋体" w:hAnsi="宋体" w:cs="宋体"/>
          <w:sz w:val="32"/>
          <w:szCs w:val="32"/>
          <w:lang w:eastAsia="zh-CN"/>
        </w:rPr>
        <w:t>万的城市，扣除标准每月</w:t>
      </w:r>
      <w:r>
        <w:rPr>
          <w:rFonts w:ascii="宋体" w:hAnsi="宋体"/>
          <w:sz w:val="32"/>
          <w:szCs w:val="32"/>
          <w:lang w:eastAsia="zh-CN"/>
        </w:rPr>
        <w:t>1100</w:t>
      </w:r>
      <w:r>
        <w:rPr>
          <w:rFonts w:hint="eastAsia" w:ascii="宋体" w:hAnsi="宋体" w:cs="宋体"/>
          <w:sz w:val="32"/>
          <w:szCs w:val="32"/>
          <w:lang w:eastAsia="zh-CN"/>
        </w:rPr>
        <w:t>元。</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第三档：除第一档所列城市外，市辖区户籍人口不超过</w:t>
      </w:r>
      <w:r>
        <w:rPr>
          <w:rFonts w:ascii="宋体" w:hAnsi="宋体"/>
          <w:sz w:val="32"/>
          <w:szCs w:val="32"/>
          <w:lang w:eastAsia="zh-CN"/>
        </w:rPr>
        <w:t>100</w:t>
      </w:r>
      <w:r>
        <w:rPr>
          <w:rFonts w:hint="eastAsia" w:ascii="宋体" w:hAnsi="宋体" w:cs="宋体"/>
          <w:sz w:val="32"/>
          <w:szCs w:val="32"/>
          <w:lang w:eastAsia="zh-CN"/>
        </w:rPr>
        <w:t>万（含）的城市，扣除标准每月</w:t>
      </w:r>
      <w:r>
        <w:rPr>
          <w:rFonts w:ascii="宋体" w:hAnsi="宋体"/>
          <w:sz w:val="32"/>
          <w:szCs w:val="32"/>
          <w:lang w:eastAsia="zh-CN"/>
        </w:rPr>
        <w:t>800</w:t>
      </w:r>
      <w:r>
        <w:rPr>
          <w:rFonts w:hint="eastAsia" w:ascii="宋体" w:hAnsi="宋体" w:cs="宋体"/>
          <w:sz w:val="32"/>
          <w:szCs w:val="32"/>
          <w:lang w:eastAsia="zh-CN"/>
        </w:rPr>
        <w:t>元。</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扣除主体：住房租金支出由签订租赁住房合同的承租人扣除。纳税人及其配偶在一个纳税年度内不能同时分别享受住房贷款利息和住房租金专项附加扣除。</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留存资料：住房租赁合同、协议等有关资料。</w:t>
      </w:r>
    </w:p>
    <w:p>
      <w:pPr>
        <w:widowControl w:val="0"/>
        <w:spacing w:after="0" w:line="240" w:lineRule="auto"/>
        <w:jc w:val="both"/>
        <w:rPr>
          <w:rFonts w:ascii="宋体" w:cs="宋体"/>
          <w:sz w:val="32"/>
          <w:szCs w:val="32"/>
          <w:lang w:eastAsia="zh-CN"/>
        </w:rPr>
      </w:pPr>
    </w:p>
    <w:p>
      <w:pPr>
        <w:widowControl w:val="0"/>
        <w:spacing w:after="0" w:line="240" w:lineRule="auto"/>
        <w:ind w:firstLine="643" w:firstLineChars="200"/>
        <w:jc w:val="both"/>
        <w:rPr>
          <w:rFonts w:ascii="宋体" w:cs="宋体"/>
          <w:b/>
          <w:sz w:val="32"/>
          <w:szCs w:val="32"/>
          <w:lang w:eastAsia="zh-CN"/>
        </w:rPr>
      </w:pPr>
      <w:r>
        <w:rPr>
          <w:rFonts w:hint="eastAsia" w:ascii="宋体" w:hAnsi="宋体" w:cs="宋体"/>
          <w:b/>
          <w:sz w:val="32"/>
          <w:szCs w:val="32"/>
          <w:lang w:eastAsia="zh-CN"/>
        </w:rPr>
        <w:t>五、关于赡养老人专项附加扣除</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扣除范围：纳税人赡养一位及以上被赡养人的赡养支出。被赡养人是指年满</w:t>
      </w:r>
      <w:r>
        <w:rPr>
          <w:rFonts w:ascii="宋体" w:hAnsi="宋体"/>
          <w:sz w:val="32"/>
          <w:szCs w:val="32"/>
          <w:lang w:eastAsia="zh-CN"/>
        </w:rPr>
        <w:t>60</w:t>
      </w:r>
      <w:r>
        <w:rPr>
          <w:rFonts w:hint="eastAsia" w:ascii="宋体" w:hAnsi="宋体" w:cs="宋体"/>
          <w:sz w:val="32"/>
          <w:szCs w:val="32"/>
          <w:lang w:eastAsia="zh-CN"/>
        </w:rPr>
        <w:t>岁的父母，以及子女均已去世的年满</w:t>
      </w:r>
      <w:r>
        <w:rPr>
          <w:rFonts w:ascii="宋体" w:hAnsi="宋体"/>
          <w:sz w:val="32"/>
          <w:szCs w:val="32"/>
          <w:lang w:eastAsia="zh-CN"/>
        </w:rPr>
        <w:t>60</w:t>
      </w:r>
      <w:r>
        <w:rPr>
          <w:rFonts w:hint="eastAsia" w:ascii="宋体" w:hAnsi="宋体" w:cs="宋体"/>
          <w:sz w:val="32"/>
          <w:szCs w:val="32"/>
          <w:lang w:eastAsia="zh-CN"/>
        </w:rPr>
        <w:t>岁的祖父母、外祖父母。</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扣除标准：</w:t>
      </w:r>
      <w:r>
        <w:rPr>
          <w:rFonts w:ascii="宋体" w:hAnsi="宋体"/>
          <w:sz w:val="32"/>
          <w:szCs w:val="32"/>
          <w:lang w:eastAsia="zh-CN"/>
        </w:rPr>
        <w:t>1.</w:t>
      </w:r>
      <w:r>
        <w:rPr>
          <w:rFonts w:hint="eastAsia" w:ascii="宋体" w:hAnsi="宋体" w:cs="宋体"/>
          <w:sz w:val="32"/>
          <w:szCs w:val="32"/>
          <w:lang w:eastAsia="zh-CN"/>
        </w:rPr>
        <w:t>纳税人为独生子女的，按照每月</w:t>
      </w:r>
      <w:r>
        <w:rPr>
          <w:rFonts w:ascii="宋体" w:hAnsi="宋体"/>
          <w:sz w:val="32"/>
          <w:szCs w:val="32"/>
          <w:lang w:eastAsia="zh-CN"/>
        </w:rPr>
        <w:t>2000</w:t>
      </w:r>
      <w:r>
        <w:rPr>
          <w:rFonts w:hint="eastAsia" w:ascii="宋体" w:hAnsi="宋体" w:cs="宋体"/>
          <w:sz w:val="32"/>
          <w:szCs w:val="32"/>
          <w:lang w:eastAsia="zh-CN"/>
        </w:rPr>
        <w:t>元的标准定额扣除；</w:t>
      </w:r>
      <w:r>
        <w:rPr>
          <w:rFonts w:ascii="宋体" w:hAnsi="宋体"/>
          <w:sz w:val="32"/>
          <w:szCs w:val="32"/>
          <w:lang w:eastAsia="zh-CN"/>
        </w:rPr>
        <w:t>2.</w:t>
      </w:r>
      <w:r>
        <w:rPr>
          <w:rFonts w:hint="eastAsia" w:ascii="宋体" w:hAnsi="宋体" w:cs="宋体"/>
          <w:sz w:val="32"/>
          <w:szCs w:val="32"/>
          <w:lang w:eastAsia="zh-CN"/>
        </w:rPr>
        <w:t>纳税人为非独生子女的，由其与兄弟姐妹分摊每月</w:t>
      </w:r>
      <w:r>
        <w:rPr>
          <w:rFonts w:ascii="宋体" w:hAnsi="宋体"/>
          <w:sz w:val="32"/>
          <w:szCs w:val="32"/>
          <w:lang w:eastAsia="zh-CN"/>
        </w:rPr>
        <w:t>2000</w:t>
      </w:r>
      <w:r>
        <w:rPr>
          <w:rFonts w:hint="eastAsia" w:ascii="宋体" w:hAnsi="宋体" w:cs="宋体"/>
          <w:sz w:val="32"/>
          <w:szCs w:val="32"/>
          <w:lang w:eastAsia="zh-CN"/>
        </w:rPr>
        <w:t>元的扣除额度，每人分摊的额度不能超过每月</w:t>
      </w:r>
      <w:r>
        <w:rPr>
          <w:rFonts w:ascii="宋体" w:hAnsi="宋体"/>
          <w:sz w:val="32"/>
          <w:szCs w:val="32"/>
          <w:lang w:eastAsia="zh-CN"/>
        </w:rPr>
        <w:t>1000</w:t>
      </w:r>
      <w:r>
        <w:rPr>
          <w:rFonts w:hint="eastAsia" w:ascii="宋体" w:hAnsi="宋体" w:cs="宋体"/>
          <w:sz w:val="32"/>
          <w:szCs w:val="32"/>
          <w:lang w:eastAsia="zh-CN"/>
        </w:rPr>
        <w:t>元。可以由赡养人均摊或者约定分摊，也可以由被赡养人指定分摊。约定或者指定分摊的须签订书面分摊协议，指定分摊优先于约定分摊。具体分摊方式和额度在一个纳税年度内不能变更。</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扣除主体：</w:t>
      </w:r>
      <w:r>
        <w:rPr>
          <w:rFonts w:ascii="宋体" w:hAnsi="宋体"/>
          <w:sz w:val="32"/>
          <w:szCs w:val="32"/>
          <w:lang w:eastAsia="zh-CN"/>
        </w:rPr>
        <w:t>1.</w:t>
      </w:r>
      <w:r>
        <w:rPr>
          <w:rFonts w:hint="eastAsia" w:ascii="宋体" w:hAnsi="宋体" w:cs="宋体"/>
          <w:sz w:val="32"/>
          <w:szCs w:val="32"/>
          <w:lang w:eastAsia="zh-CN"/>
        </w:rPr>
        <w:t>负有赡养义务的所有子女。包括婚生子女、非婚生子女、继子女、养子女；</w:t>
      </w:r>
      <w:r>
        <w:rPr>
          <w:rFonts w:ascii="宋体" w:hAnsi="宋体"/>
          <w:sz w:val="32"/>
          <w:szCs w:val="32"/>
          <w:lang w:eastAsia="zh-CN"/>
        </w:rPr>
        <w:t>2.</w:t>
      </w:r>
      <w:r>
        <w:rPr>
          <w:rFonts w:hint="eastAsia" w:ascii="宋体" w:hAnsi="宋体" w:cs="宋体"/>
          <w:sz w:val="32"/>
          <w:szCs w:val="32"/>
          <w:lang w:eastAsia="zh-CN"/>
        </w:rPr>
        <w:t>祖父母、外祖父母的子女均已去世，对祖父母、外祖父母承担赡养义务的孙子女、外孙子女。</w:t>
      </w:r>
    </w:p>
    <w:p>
      <w:pPr>
        <w:spacing w:line="240" w:lineRule="auto"/>
        <w:ind w:firstLine="640" w:firstLineChars="200"/>
        <w:rPr>
          <w:rFonts w:ascii="宋体" w:cs="宋体"/>
          <w:sz w:val="32"/>
          <w:szCs w:val="32"/>
          <w:lang w:eastAsia="zh-CN"/>
        </w:rPr>
      </w:pPr>
    </w:p>
    <w:p>
      <w:pPr>
        <w:widowControl w:val="0"/>
        <w:spacing w:after="0" w:line="240" w:lineRule="auto"/>
        <w:ind w:firstLine="643" w:firstLineChars="200"/>
        <w:jc w:val="both"/>
        <w:rPr>
          <w:rFonts w:ascii="宋体" w:cs="宋体"/>
          <w:b/>
          <w:sz w:val="32"/>
          <w:szCs w:val="32"/>
          <w:lang w:eastAsia="zh-CN"/>
        </w:rPr>
      </w:pPr>
      <w:r>
        <w:rPr>
          <w:rFonts w:hint="eastAsia" w:ascii="宋体" w:hAnsi="宋体" w:cs="宋体"/>
          <w:b/>
          <w:sz w:val="32"/>
          <w:szCs w:val="32"/>
          <w:lang w:eastAsia="zh-CN"/>
        </w:rPr>
        <w:t>六、关于大病医疗专项附加扣除</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扣除范围：在一个纳税年度内，纳税人发生的与基本医保相关的医药费用支出，扣除医保报销后个人负担（指医保目录范围内的自付部分）累计超过</w:t>
      </w:r>
      <w:r>
        <w:rPr>
          <w:rFonts w:ascii="宋体" w:hAnsi="宋体"/>
          <w:sz w:val="32"/>
          <w:szCs w:val="32"/>
          <w:lang w:eastAsia="zh-CN"/>
        </w:rPr>
        <w:t>15000</w:t>
      </w:r>
      <w:r>
        <w:rPr>
          <w:rFonts w:hint="eastAsia" w:ascii="宋体" w:hAnsi="宋体" w:cs="宋体"/>
          <w:sz w:val="32"/>
          <w:szCs w:val="32"/>
          <w:lang w:eastAsia="zh-CN"/>
        </w:rPr>
        <w:t>元的部分。</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扣除标准：由纳税人在办理年度汇算清缴时，在</w:t>
      </w:r>
      <w:r>
        <w:rPr>
          <w:rFonts w:ascii="宋体" w:hAnsi="宋体"/>
          <w:sz w:val="32"/>
          <w:szCs w:val="32"/>
          <w:lang w:eastAsia="zh-CN"/>
        </w:rPr>
        <w:t>80000</w:t>
      </w:r>
      <w:r>
        <w:rPr>
          <w:rFonts w:hint="eastAsia" w:ascii="宋体" w:hAnsi="宋体" w:cs="宋体"/>
          <w:sz w:val="32"/>
          <w:szCs w:val="32"/>
          <w:lang w:eastAsia="zh-CN"/>
        </w:rPr>
        <w:t>元限额内据实扣除。</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扣除主体：纳税人发生的医药费用支出可以选择由本人或者其配偶扣除；未成年子女发生的医药费用支出可以选择由其父母一方扣除。纳税人及其配偶、未成年子女发生的医药费用支出，分别计算扣除额。</w:t>
      </w:r>
    </w:p>
    <w:p>
      <w:pPr>
        <w:spacing w:line="240" w:lineRule="auto"/>
        <w:ind w:firstLine="640" w:firstLineChars="200"/>
        <w:rPr>
          <w:rFonts w:ascii="宋体"/>
          <w:sz w:val="32"/>
          <w:szCs w:val="32"/>
          <w:lang w:eastAsia="zh-CN"/>
        </w:rPr>
      </w:pPr>
      <w:r>
        <w:rPr>
          <w:rFonts w:hint="eastAsia" w:ascii="宋体" w:hAnsi="宋体" w:cs="宋体"/>
          <w:sz w:val="32"/>
          <w:szCs w:val="32"/>
          <w:lang w:eastAsia="zh-CN"/>
        </w:rPr>
        <w:t>留存资料：医药服务收费及医保报销相关票据原件（或者复印件）等资料。医疗保障部门应当向患者提供在医疗保障信息系统记录的本人年度医药费用信息查询服务。</w:t>
      </w:r>
    </w:p>
    <w:p>
      <w:pPr>
        <w:spacing w:after="0" w:line="240" w:lineRule="auto"/>
        <w:rPr>
          <w:rFonts w:ascii="宋体"/>
          <w:sz w:val="32"/>
          <w:szCs w:val="32"/>
          <w:lang w:eastAsia="zh-CN"/>
        </w:rPr>
      </w:pPr>
      <w:bookmarkStart w:id="0" w:name="_GoBack"/>
      <w:bookmarkEnd w:id="0"/>
    </w:p>
    <w:p>
      <w:pPr>
        <w:spacing w:after="0" w:line="240" w:lineRule="auto"/>
        <w:rPr>
          <w:rFonts w:ascii="宋体"/>
          <w:sz w:val="32"/>
          <w:szCs w:val="32"/>
          <w:lang w:eastAsia="zh-CN"/>
        </w:rPr>
      </w:pPr>
    </w:p>
    <w:p>
      <w:pPr>
        <w:spacing w:after="0" w:line="240" w:lineRule="auto"/>
        <w:rPr>
          <w:rFonts w:ascii="黑体" w:hAnsi="黑体" w:eastAsia="黑体"/>
          <w:sz w:val="32"/>
          <w:szCs w:val="32"/>
          <w:lang w:eastAsia="zh-CN"/>
        </w:rPr>
      </w:pPr>
      <w:r>
        <w:rPr>
          <w:rFonts w:hint="eastAsia" w:ascii="黑体" w:hAnsi="黑体" w:eastAsia="黑体"/>
          <w:sz w:val="32"/>
          <w:szCs w:val="32"/>
          <w:shd w:val="clear" w:color="auto" w:fill="999999"/>
          <w:lang w:eastAsia="zh-CN"/>
        </w:rPr>
        <w:t>温馨提示</w:t>
      </w:r>
    </w:p>
    <w:p>
      <w:pPr>
        <w:spacing w:after="0" w:line="240" w:lineRule="auto"/>
        <w:ind w:firstLine="640" w:firstLineChars="200"/>
        <w:rPr>
          <w:rFonts w:hint="eastAsia" w:ascii="宋体" w:hAnsi="宋体" w:cs="黑体"/>
          <w:sz w:val="32"/>
          <w:szCs w:val="32"/>
          <w:lang w:eastAsia="zh-CN"/>
        </w:rPr>
      </w:pPr>
      <w:r>
        <w:rPr>
          <w:rFonts w:hint="eastAsia" w:ascii="宋体" w:hAnsi="宋体" w:cs="宋体"/>
          <w:sz w:val="32"/>
          <w:szCs w:val="32"/>
          <w:lang w:eastAsia="zh-CN"/>
        </w:rPr>
        <w:t>市税务局就</w:t>
      </w:r>
      <w:r>
        <w:rPr>
          <w:rFonts w:hint="eastAsia" w:ascii="宋体" w:hAnsi="宋体" w:cs="黑体"/>
          <w:sz w:val="32"/>
          <w:szCs w:val="32"/>
          <w:lang w:eastAsia="zh-CN"/>
        </w:rPr>
        <w:t>个人所得税专项附加扣除的有关事项温馨提醒：</w:t>
      </w:r>
    </w:p>
    <w:p>
      <w:pPr>
        <w:spacing w:after="0" w:line="240" w:lineRule="auto"/>
        <w:ind w:firstLine="640" w:firstLineChars="200"/>
        <w:rPr>
          <w:rFonts w:ascii="宋体"/>
          <w:sz w:val="32"/>
          <w:szCs w:val="32"/>
          <w:lang w:eastAsia="zh-CN"/>
        </w:rPr>
      </w:pPr>
      <w:r>
        <w:rPr>
          <w:rFonts w:ascii="宋体" w:hAnsi="宋体" w:cs="宋体"/>
          <w:sz w:val="32"/>
          <w:szCs w:val="32"/>
          <w:lang w:eastAsia="zh-CN"/>
        </w:rPr>
        <w:t>1.</w:t>
      </w:r>
      <w:r>
        <w:rPr>
          <w:rFonts w:hint="eastAsia" w:ascii="宋体" w:hAnsi="宋体" w:cs="宋体"/>
          <w:sz w:val="32"/>
          <w:szCs w:val="32"/>
          <w:lang w:eastAsia="zh-CN"/>
        </w:rPr>
        <w:t>纳税人的义务</w:t>
      </w:r>
    </w:p>
    <w:p>
      <w:pPr>
        <w:spacing w:after="0" w:line="240" w:lineRule="auto"/>
        <w:ind w:firstLine="640" w:firstLineChars="200"/>
        <w:rPr>
          <w:rFonts w:ascii="宋体"/>
          <w:sz w:val="32"/>
          <w:szCs w:val="32"/>
          <w:lang w:eastAsia="zh-CN"/>
        </w:rPr>
      </w:pPr>
      <w:r>
        <w:rPr>
          <w:rFonts w:hint="eastAsia" w:ascii="宋体" w:hAnsi="宋体" w:cs="宋体"/>
          <w:sz w:val="32"/>
          <w:szCs w:val="32"/>
          <w:lang w:eastAsia="zh-CN"/>
        </w:rPr>
        <w:t>纳税人首次享受专项附加扣除，应当将专项附加扣除相关信息提交扣缴义务人或者主管税务机关，扣缴义务人应当及时将相关信息报送税务机关，纳税人对报送信息的真实性、准确性、完整性负责。专项附加扣除信息发生变化的，纳税人应当及时向扣缴义务人或者税务机关提供相关信息。</w:t>
      </w:r>
    </w:p>
    <w:p>
      <w:pPr>
        <w:spacing w:after="0" w:line="240" w:lineRule="auto"/>
        <w:ind w:firstLine="640" w:firstLineChars="200"/>
        <w:rPr>
          <w:rFonts w:ascii="宋体"/>
          <w:sz w:val="32"/>
          <w:szCs w:val="32"/>
          <w:lang w:eastAsia="zh-CN"/>
        </w:rPr>
      </w:pPr>
      <w:r>
        <w:rPr>
          <w:rFonts w:hint="eastAsia" w:ascii="宋体" w:hAnsi="宋体" w:cs="宋体"/>
          <w:sz w:val="32"/>
          <w:szCs w:val="32"/>
          <w:lang w:eastAsia="zh-CN"/>
        </w:rPr>
        <w:t>专项附加扣除相关信息，包括纳税人本人、配偶、子女、被赡养人等个人身份信息，以及国务院税务主管部门规定的其他与专项附加扣除相关的信息。</w:t>
      </w:r>
    </w:p>
    <w:p>
      <w:pPr>
        <w:spacing w:after="0" w:line="240" w:lineRule="auto"/>
        <w:rPr>
          <w:rFonts w:ascii="宋体"/>
          <w:sz w:val="32"/>
          <w:szCs w:val="32"/>
          <w:lang w:eastAsia="zh-CN"/>
        </w:rPr>
      </w:pPr>
      <w:r>
        <w:rPr>
          <w:rFonts w:hint="eastAsia" w:ascii="宋体" w:hAnsi="宋体" w:cs="宋体"/>
          <w:sz w:val="32"/>
          <w:szCs w:val="32"/>
          <w:lang w:eastAsia="zh-CN"/>
        </w:rPr>
        <w:t>纳税人需要留存备查的相关资料应当留存五年。</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ascii="宋体"/>
          <w:sz w:val="32"/>
          <w:szCs w:val="32"/>
          <w:lang w:eastAsia="zh-CN"/>
        </w:rPr>
      </w:pPr>
      <w:r>
        <w:rPr>
          <w:rFonts w:ascii="宋体" w:hAnsi="宋体" w:cs="宋体"/>
          <w:sz w:val="32"/>
          <w:szCs w:val="32"/>
          <w:lang w:eastAsia="zh-CN"/>
        </w:rPr>
        <w:t>2.</w:t>
      </w:r>
      <w:r>
        <w:rPr>
          <w:rFonts w:hint="eastAsia" w:ascii="宋体" w:hAnsi="宋体" w:cs="宋体"/>
          <w:sz w:val="32"/>
          <w:szCs w:val="32"/>
          <w:lang w:eastAsia="zh-CN"/>
        </w:rPr>
        <w:t>专项附加扣除办理方式</w:t>
      </w:r>
    </w:p>
    <w:p>
      <w:pPr>
        <w:spacing w:after="0" w:line="240" w:lineRule="auto"/>
        <w:ind w:firstLine="560"/>
        <w:rPr>
          <w:rFonts w:ascii="宋体"/>
          <w:sz w:val="32"/>
          <w:szCs w:val="32"/>
          <w:lang w:eastAsia="zh-CN"/>
        </w:rPr>
      </w:pPr>
      <w:r>
        <w:rPr>
          <w:rFonts w:hint="eastAsia" w:ascii="宋体" w:hAnsi="宋体" w:cs="宋体"/>
          <w:sz w:val="32"/>
          <w:szCs w:val="32"/>
          <w:lang w:eastAsia="zh-CN"/>
        </w:rPr>
        <w:t>纳税人可以通过远程办税端、电子模板或者纸质报表等方式，向扣缴义务人或者主管税务机关报送个人专项附加扣除信息。</w:t>
      </w:r>
    </w:p>
    <w:p>
      <w:pPr>
        <w:spacing w:after="0" w:line="240" w:lineRule="auto"/>
        <w:ind w:firstLine="640" w:firstLineChars="200"/>
        <w:rPr>
          <w:rFonts w:ascii="宋体"/>
          <w:sz w:val="32"/>
          <w:szCs w:val="32"/>
          <w:lang w:eastAsia="zh-CN"/>
        </w:rPr>
      </w:pPr>
      <w:r>
        <w:rPr>
          <w:rFonts w:hint="eastAsia" w:ascii="宋体" w:hAnsi="宋体" w:cs="宋体"/>
          <w:sz w:val="32"/>
          <w:szCs w:val="32"/>
          <w:lang w:eastAsia="zh-CN"/>
        </w:rPr>
        <w:t>年度终了后，纳税人向主管税务机关办理汇算清缴申报时，享受专项附加扣除的，按申报渠道分别处理。</w:t>
      </w: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AF2"/>
    <w:rsid w:val="00077AC1"/>
    <w:rsid w:val="00110699"/>
    <w:rsid w:val="0011425B"/>
    <w:rsid w:val="00117B60"/>
    <w:rsid w:val="00166C81"/>
    <w:rsid w:val="00213EC1"/>
    <w:rsid w:val="00522F44"/>
    <w:rsid w:val="00581C72"/>
    <w:rsid w:val="006A1F27"/>
    <w:rsid w:val="008544F6"/>
    <w:rsid w:val="009664C6"/>
    <w:rsid w:val="00A02F19"/>
    <w:rsid w:val="00A257BB"/>
    <w:rsid w:val="00A810CA"/>
    <w:rsid w:val="00A94AF2"/>
    <w:rsid w:val="00D7221F"/>
    <w:rsid w:val="0FB86390"/>
    <w:rsid w:val="4C7D592B"/>
    <w:rsid w:val="69B34DEA"/>
    <w:rsid w:val="6A972E5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Calibri"/>
      <w:kern w:val="0"/>
      <w:sz w:val="22"/>
      <w:szCs w:val="22"/>
      <w:lang w:val="en-US" w:eastAsia="en-US" w:bidi="ar-SA"/>
    </w:rPr>
  </w:style>
  <w:style w:type="character" w:default="1" w:styleId="3">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iPriority w:val="99"/>
    <w:pPr>
      <w:spacing w:before="100" w:beforeAutospacing="1" w:after="100" w:afterAutospacing="1" w:line="240" w:lineRule="auto"/>
    </w:pPr>
    <w:rPr>
      <w:rFonts w:ascii="宋体" w:hAnsi="宋体" w:cs="宋体"/>
      <w:sz w:val="24"/>
      <w:szCs w:val="24"/>
      <w:lang w:eastAsia="zh-CN"/>
    </w:rPr>
  </w:style>
  <w:style w:type="character" w:styleId="4">
    <w:name w:val="Hyperlink"/>
    <w:basedOn w:val="3"/>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officegen</Company>
  <Pages>6</Pages>
  <Words>408</Words>
  <Characters>2332</Characters>
  <Lines>0</Lines>
  <Paragraphs>0</Paragraphs>
  <TotalTime>9</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2018-12-23T01:19:00Z</dcterms:created>
  <dc:creator>officegen</dc:creator>
  <cp:lastModifiedBy>乔麦99 </cp:lastModifiedBy>
  <dcterms:modified xsi:type="dcterms:W3CDTF">2018-12-24T07:56:45Z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