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慈溪市农贸市场提质升级专项资金管理办法</w:t>
      </w:r>
    </w:p>
    <w:p>
      <w:pPr>
        <w:spacing w:line="600" w:lineRule="exact"/>
        <w:ind w:firstLine="2880" w:firstLineChars="900"/>
        <w:jc w:val="both"/>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（征求意见稿）</w:t>
      </w:r>
    </w:p>
    <w:p>
      <w:pPr>
        <w:ind w:firstLine="2800" w:firstLineChars="1000"/>
        <w:rPr>
          <w:rFonts w:ascii="仿宋" w:hAnsi="仿宋" w:eastAsia="仿宋" w:cs="仿宋"/>
          <w:sz w:val="28"/>
          <w:szCs w:val="28"/>
        </w:rPr>
      </w:pPr>
    </w:p>
    <w:p>
      <w:pPr>
        <w:ind w:firstLine="3213" w:firstLineChars="1000"/>
        <w:rPr>
          <w:rFonts w:ascii="仿宋" w:hAnsi="仿宋" w:eastAsia="仿宋" w:cs="仿宋"/>
          <w:sz w:val="32"/>
          <w:szCs w:val="32"/>
        </w:rPr>
      </w:pPr>
      <w:r>
        <w:rPr>
          <w:rFonts w:hint="eastAsia" w:ascii="仿宋" w:hAnsi="仿宋" w:eastAsia="仿宋" w:cs="仿宋"/>
          <w:b/>
          <w:bCs/>
          <w:sz w:val="32"/>
          <w:szCs w:val="32"/>
        </w:rPr>
        <w:t>第一章 总则</w:t>
      </w:r>
    </w:p>
    <w:p>
      <w:pPr>
        <w:pStyle w:val="2"/>
        <w:ind w:firstLine="960" w:firstLineChars="300"/>
        <w:jc w:val="both"/>
        <w:rPr>
          <w:rFonts w:hint="eastAsia" w:ascii="仿宋" w:hAnsi="仿宋" w:eastAsia="仿宋" w:cs="仿宋"/>
          <w:sz w:val="32"/>
          <w:szCs w:val="32"/>
        </w:rPr>
      </w:pPr>
      <w:r>
        <w:rPr>
          <w:rFonts w:hint="eastAsia" w:ascii="仿宋" w:hAnsi="仿宋" w:eastAsia="仿宋" w:cs="仿宋"/>
          <w:sz w:val="32"/>
          <w:szCs w:val="32"/>
        </w:rPr>
        <w:t>第一条 根据《慈溪市人民政府办公室关于印发慈溪市农贸市场提质升级三年行动实施方案（2022—2024年）的通知》（慈政办发〔2022〕82号）和《宁波市改提办宁波市财政局关于印发宁波市农贸市场提质升级专项资金管理办法的通知》（甬改提办发〔2023〕1号）等文件精神，为规范市本级配套资金管理，提高资金使用效益，市农贸市场改造提升工作领导小组办公室（以下简称“市改提办”）和市财政局特制定本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第二条  </w:t>
      </w:r>
      <w:r>
        <w:rPr>
          <w:rFonts w:hint="eastAsia" w:ascii="仿宋" w:hAnsi="仿宋" w:eastAsia="仿宋" w:cs="仿宋"/>
          <w:sz w:val="32"/>
          <w:szCs w:val="32"/>
          <w:lang w:val="en-US" w:eastAsia="zh-CN"/>
        </w:rPr>
        <w:t>市</w:t>
      </w:r>
      <w:r>
        <w:rPr>
          <w:rFonts w:hint="eastAsia" w:ascii="仿宋" w:hAnsi="仿宋" w:eastAsia="仿宋" w:cs="仿宋"/>
          <w:sz w:val="32"/>
          <w:szCs w:val="32"/>
        </w:rPr>
        <w:t>农贸市场提质升级专项资金（以下简称“专项资金”）是指由市本级财政安排，用于支持省放心农贸市场、省星级文明规范市场、省五化市场、特色市场、智慧市场（未来市场）创建、“甬有食安”建设、实施农贸市场长效管理等的补助资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专项资金支持目标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到2024年底，力争在“点、线、面”上实现农贸市场建设管理水平3个提质升级，形成周期改造和创建实施滚动推进，内涵品质和外观风貌同时呈现，线上数字化监管和线下实地监管一并实施的工作格局，确保我市农贸市场建设管理水平保持宁波市领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——“点”上提质升级。打造一批特色明显，水平领先的示范市场。培育1家省五星级文明规范市场，打造1家</w:t>
      </w:r>
      <w:r>
        <w:rPr>
          <w:rFonts w:hint="eastAsia" w:ascii="仿宋" w:hAnsi="仿宋" w:eastAsia="仿宋" w:cs="仿宋"/>
          <w:sz w:val="32"/>
          <w:szCs w:val="32"/>
          <w:lang w:eastAsia="zh-CN"/>
        </w:rPr>
        <w:t>以上</w:t>
      </w:r>
      <w:r>
        <w:rPr>
          <w:rFonts w:hint="eastAsia" w:ascii="仿宋" w:hAnsi="仿宋" w:eastAsia="仿宋" w:cs="仿宋"/>
          <w:sz w:val="32"/>
          <w:szCs w:val="32"/>
        </w:rPr>
        <w:t>市党建引领示范市场、1家</w:t>
      </w:r>
      <w:r>
        <w:rPr>
          <w:rFonts w:hint="eastAsia" w:ascii="仿宋" w:hAnsi="仿宋" w:eastAsia="仿宋" w:cs="仿宋"/>
          <w:sz w:val="32"/>
          <w:szCs w:val="32"/>
          <w:lang w:eastAsia="zh-CN"/>
        </w:rPr>
        <w:t>以上</w:t>
      </w:r>
      <w:r>
        <w:rPr>
          <w:rFonts w:hint="eastAsia" w:ascii="仿宋" w:hAnsi="仿宋" w:eastAsia="仿宋" w:cs="仿宋"/>
          <w:sz w:val="32"/>
          <w:szCs w:val="32"/>
        </w:rPr>
        <w:t>市文明示范市场，2家</w:t>
      </w:r>
      <w:r>
        <w:rPr>
          <w:rFonts w:hint="eastAsia" w:ascii="仿宋" w:hAnsi="仿宋" w:eastAsia="仿宋" w:cs="仿宋"/>
          <w:sz w:val="32"/>
          <w:szCs w:val="32"/>
          <w:lang w:eastAsia="zh-CN"/>
        </w:rPr>
        <w:t>以上</w:t>
      </w:r>
      <w:r>
        <w:rPr>
          <w:rFonts w:hint="eastAsia" w:ascii="仿宋" w:hAnsi="仿宋" w:eastAsia="仿宋" w:cs="仿宋"/>
          <w:sz w:val="32"/>
          <w:szCs w:val="32"/>
        </w:rPr>
        <w:t>市绿色环保示范市场和2家</w:t>
      </w:r>
      <w:r>
        <w:rPr>
          <w:rFonts w:hint="eastAsia" w:ascii="仿宋" w:hAnsi="仿宋" w:eastAsia="仿宋" w:cs="仿宋"/>
          <w:sz w:val="32"/>
          <w:szCs w:val="32"/>
          <w:lang w:eastAsia="zh-CN"/>
        </w:rPr>
        <w:t>以上</w:t>
      </w:r>
      <w:r>
        <w:rPr>
          <w:rFonts w:hint="eastAsia" w:ascii="仿宋" w:hAnsi="仿宋" w:eastAsia="仿宋" w:cs="仿宋"/>
          <w:sz w:val="32"/>
          <w:szCs w:val="32"/>
        </w:rPr>
        <w:t>市智慧农贸市场。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——“线”上提质升级。</w:t>
      </w:r>
      <w:r>
        <w:rPr>
          <w:rFonts w:hint="eastAsia" w:ascii="仿宋" w:hAnsi="仿宋" w:eastAsia="仿宋" w:cs="仿宋"/>
          <w:sz w:val="32"/>
          <w:szCs w:val="32"/>
          <w:lang w:eastAsia="zh-Hans"/>
        </w:rPr>
        <w:t>以星级市场建设为标准，大力</w:t>
      </w:r>
      <w:r>
        <w:rPr>
          <w:rFonts w:hint="eastAsia" w:ascii="仿宋" w:hAnsi="仿宋" w:eastAsia="仿宋" w:cs="仿宋"/>
          <w:sz w:val="32"/>
          <w:szCs w:val="32"/>
        </w:rPr>
        <w:t>提升</w:t>
      </w:r>
      <w:r>
        <w:rPr>
          <w:rFonts w:hint="eastAsia" w:ascii="仿宋" w:hAnsi="仿宋" w:eastAsia="仿宋" w:cs="仿宋"/>
          <w:sz w:val="32"/>
          <w:szCs w:val="32"/>
          <w:lang w:eastAsia="zh-Hans"/>
        </w:rPr>
        <w:t>高星级市场覆盖率</w:t>
      </w:r>
      <w:r>
        <w:rPr>
          <w:rFonts w:hint="eastAsia" w:ascii="仿宋" w:hAnsi="仿宋" w:eastAsia="仿宋" w:cs="仿宋"/>
          <w:sz w:val="32"/>
          <w:szCs w:val="32"/>
        </w:rPr>
        <w:t>。2022年，各乡镇（街道）完成三星级及以上文明规范市场覆盖率不低于63%的目标；2023年完成三星级及以上文明规范市场覆盖率</w:t>
      </w:r>
      <w:bookmarkStart w:id="0" w:name="_GoBack"/>
      <w:bookmarkEnd w:id="0"/>
      <w:r>
        <w:rPr>
          <w:rFonts w:hint="eastAsia" w:ascii="仿宋" w:hAnsi="仿宋" w:eastAsia="仿宋" w:cs="仿宋"/>
          <w:sz w:val="32"/>
          <w:szCs w:val="32"/>
        </w:rPr>
        <w:t>不低于67%目标；2024</w:t>
      </w:r>
      <w:r>
        <w:rPr>
          <w:rFonts w:hint="eastAsia" w:ascii="仿宋" w:hAnsi="仿宋" w:eastAsia="仿宋" w:cs="仿宋"/>
          <w:sz w:val="32"/>
          <w:szCs w:val="32"/>
          <w:lang w:eastAsia="zh-Hans"/>
        </w:rPr>
        <w:t>提升</w:t>
      </w:r>
      <w:r>
        <w:rPr>
          <w:rFonts w:hint="eastAsia" w:ascii="仿宋" w:hAnsi="仿宋" w:eastAsia="仿宋" w:cs="仿宋"/>
          <w:sz w:val="32"/>
          <w:szCs w:val="32"/>
        </w:rPr>
        <w:t>省三星级及以上文明规范农贸市场覆盖率至70%。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——“面”上提质升级。</w:t>
      </w:r>
      <w:r>
        <w:rPr>
          <w:rFonts w:hint="eastAsia" w:ascii="仿宋" w:hAnsi="仿宋" w:eastAsia="仿宋" w:cs="仿宋"/>
          <w:sz w:val="32"/>
          <w:szCs w:val="32"/>
          <w:lang w:eastAsia="zh-Hans"/>
        </w:rPr>
        <w:t>实现规划布局更优化，文明创建更深入，运行管理更高效，数字监管更智慧，动态</w:t>
      </w:r>
      <w:r>
        <w:rPr>
          <w:rFonts w:hint="eastAsia" w:ascii="仿宋" w:hAnsi="仿宋" w:eastAsia="仿宋" w:cs="仿宋"/>
          <w:sz w:val="32"/>
          <w:szCs w:val="32"/>
        </w:rPr>
        <w:t>保持城区省二星级及以上、乡村省一星级及以上文明规范市场100%全覆盖，全面提升城乡农贸市场品质。</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专项资金的使用和管理应坚持注重成效、突出重点、统筹兼顾、注重绩效的原则。</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市改提办负责</w:t>
      </w:r>
      <w:r>
        <w:rPr>
          <w:rFonts w:hint="eastAsia" w:ascii="仿宋" w:hAnsi="仿宋" w:eastAsia="仿宋" w:cs="仿宋"/>
          <w:sz w:val="32"/>
          <w:szCs w:val="32"/>
          <w:lang w:eastAsia="zh-CN"/>
        </w:rPr>
        <w:t>制订专项资金管理办法，</w:t>
      </w:r>
      <w:r>
        <w:rPr>
          <w:rFonts w:hint="eastAsia" w:ascii="仿宋" w:hAnsi="仿宋" w:eastAsia="仿宋" w:cs="仿宋"/>
          <w:sz w:val="32"/>
          <w:szCs w:val="32"/>
        </w:rPr>
        <w:t>做好本级专项资金预算的编制和执行，会同相关部门做好补助名单审核，组织开展预算绩效管理，指导项目申报、进度督促、资金规范使用等。</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市财政局负责协同市改提办建立健全专项资金管理办法，组织资金预算编制和执行，组织开展预算绩效管理和财政监督检查工作。</w:t>
      </w:r>
    </w:p>
    <w:p>
      <w:pPr>
        <w:ind w:firstLine="1928" w:firstLineChars="600"/>
        <w:rPr>
          <w:rFonts w:hint="eastAsia" w:ascii="仿宋" w:hAnsi="仿宋" w:eastAsia="仿宋" w:cs="仿宋"/>
          <w:b/>
          <w:bCs/>
          <w:sz w:val="32"/>
          <w:szCs w:val="32"/>
        </w:rPr>
      </w:pPr>
    </w:p>
    <w:p>
      <w:pPr>
        <w:ind w:firstLine="1928" w:firstLineChars="6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第二章  支持范围及补助标准</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第七条 根据全市农贸市场提质升级三年行动目标及任务安排，市本级专项资金支持范围为：</w:t>
      </w:r>
    </w:p>
    <w:p>
      <w:pPr>
        <w:ind w:firstLine="320" w:firstLineChars="1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（一）支持浙江省放心农贸市场、浙江省星级文明规范市场及浙江省五化农贸市场创建。</w:t>
      </w:r>
    </w:p>
    <w:p>
      <w:pPr>
        <w:ind w:firstLine="320" w:firstLineChars="1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（二）支持特色市场（包含宁波市文明示范市场、绿化环保市场、党建引领市场）、智慧市场（省未来市场）创建。</w:t>
      </w:r>
    </w:p>
    <w:p>
      <w:pPr>
        <w:ind w:firstLine="320" w:firstLineChars="1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（三）支持实施农贸市场长效管理。</w:t>
      </w:r>
    </w:p>
    <w:p>
      <w:pPr>
        <w:ind w:firstLine="320" w:firstLineChars="1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（四）支持“甬有食安”建设。</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第八条  </w:t>
      </w:r>
      <w:r>
        <w:rPr>
          <w:rFonts w:hint="eastAsia" w:ascii="仿宋" w:hAnsi="仿宋" w:eastAsia="仿宋" w:cs="仿宋"/>
          <w:color w:val="auto"/>
          <w:sz w:val="32"/>
          <w:szCs w:val="32"/>
          <w:highlight w:val="none"/>
          <w:lang w:eastAsia="zh-CN"/>
        </w:rPr>
        <w:t>专项资金</w:t>
      </w:r>
      <w:r>
        <w:rPr>
          <w:rFonts w:hint="eastAsia" w:ascii="仿宋" w:hAnsi="仿宋" w:eastAsia="仿宋" w:cs="仿宋"/>
          <w:color w:val="auto"/>
          <w:sz w:val="32"/>
          <w:szCs w:val="32"/>
          <w:highlight w:val="none"/>
        </w:rPr>
        <w:t>补助标准</w:t>
      </w:r>
    </w:p>
    <w:p>
      <w:pPr>
        <w:ind w:firstLine="320" w:firstLineChars="1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（一）省放心农贸市场：新创建省放心农贸市场的，每家补助10万元</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复评认定为省放心农贸市场的，每家补助5万元。</w:t>
      </w:r>
    </w:p>
    <w:p>
      <w:pPr>
        <w:pStyle w:val="2"/>
        <w:ind w:firstLine="320" w:firstLineChars="1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（二）创建星级文明规范市场：新创建为省五星级文明规范市场的，每家补助</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0万元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新创建为省四星级文明规范市场的，每家补助</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0万元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新创建为省三星级文明规范市场</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rPr>
        <w:t>每家补助10万元；延续创建</w:t>
      </w:r>
      <w:r>
        <w:rPr>
          <w:rFonts w:hint="eastAsia" w:ascii="仿宋" w:hAnsi="仿宋" w:eastAsia="仿宋" w:cs="仿宋"/>
          <w:color w:val="auto"/>
          <w:sz w:val="32"/>
          <w:szCs w:val="32"/>
          <w:highlight w:val="none"/>
          <w:lang w:eastAsia="zh-CN"/>
        </w:rPr>
        <w:t>三</w:t>
      </w:r>
      <w:r>
        <w:rPr>
          <w:rFonts w:hint="eastAsia" w:ascii="仿宋" w:hAnsi="仿宋" w:eastAsia="仿宋" w:cs="仿宋"/>
          <w:color w:val="auto"/>
          <w:sz w:val="32"/>
          <w:szCs w:val="32"/>
          <w:highlight w:val="none"/>
        </w:rPr>
        <w:t>星及以上市场的，按照新创建标准减半补助。</w:t>
      </w:r>
    </w:p>
    <w:p>
      <w:pPr>
        <w:pStyle w:val="2"/>
        <w:ind w:firstLine="320" w:firstLineChars="1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（三）按宁波市特色市场及智慧农贸市场认定标准，经申报考评、被认定为特色农贸市场（宁波市文明示范市场、绿色环保市场、党建引领市场）的，每家补助5万元；被认定为</w:t>
      </w:r>
      <w:r>
        <w:rPr>
          <w:rFonts w:hint="eastAsia" w:ascii="仿宋" w:hAnsi="仿宋" w:eastAsia="仿宋" w:cs="仿宋"/>
          <w:color w:val="auto"/>
          <w:sz w:val="32"/>
          <w:szCs w:val="32"/>
          <w:highlight w:val="none"/>
          <w:lang w:eastAsia="zh-CN"/>
        </w:rPr>
        <w:t>宁波</w:t>
      </w:r>
      <w:r>
        <w:rPr>
          <w:rFonts w:hint="eastAsia" w:ascii="仿宋" w:hAnsi="仿宋" w:eastAsia="仿宋" w:cs="仿宋"/>
          <w:color w:val="auto"/>
          <w:sz w:val="32"/>
          <w:szCs w:val="32"/>
          <w:highlight w:val="none"/>
        </w:rPr>
        <w:t>市智慧农贸市场的，每家补助20万元。</w:t>
      </w:r>
    </w:p>
    <w:p>
      <w:pPr>
        <w:ind w:firstLine="320" w:firstLineChars="1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（四）被认定为年度宁波市农贸市场长效管理优胜市场的，每家</w:t>
      </w:r>
      <w:r>
        <w:rPr>
          <w:rFonts w:hint="eastAsia" w:ascii="仿宋" w:hAnsi="仿宋" w:eastAsia="仿宋" w:cs="仿宋"/>
          <w:color w:val="auto"/>
          <w:sz w:val="32"/>
          <w:szCs w:val="32"/>
          <w:highlight w:val="none"/>
          <w:lang w:eastAsia="zh-CN"/>
        </w:rPr>
        <w:t>补助</w:t>
      </w:r>
      <w:r>
        <w:rPr>
          <w:rFonts w:hint="eastAsia" w:ascii="仿宋" w:hAnsi="仿宋" w:eastAsia="仿宋" w:cs="仿宋"/>
          <w:color w:val="auto"/>
          <w:sz w:val="32"/>
          <w:szCs w:val="32"/>
          <w:highlight w:val="none"/>
        </w:rPr>
        <w:t>2万元。</w:t>
      </w:r>
    </w:p>
    <w:p>
      <w:pPr>
        <w:ind w:firstLine="320" w:firstLineChars="1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（五）按“甬有食安”建设标准，被宁波市市场监管局发文认定完成“甬有食安”行动的农贸市场，每家</w:t>
      </w:r>
      <w:r>
        <w:rPr>
          <w:rFonts w:hint="eastAsia" w:ascii="仿宋" w:hAnsi="仿宋" w:eastAsia="仿宋" w:cs="仿宋"/>
          <w:color w:val="auto"/>
          <w:sz w:val="32"/>
          <w:szCs w:val="32"/>
          <w:highlight w:val="none"/>
          <w:lang w:eastAsia="zh-CN"/>
        </w:rPr>
        <w:t>补助</w:t>
      </w:r>
      <w:r>
        <w:rPr>
          <w:rFonts w:hint="eastAsia" w:ascii="仿宋" w:hAnsi="仿宋" w:eastAsia="仿宋" w:cs="仿宋"/>
          <w:color w:val="auto"/>
          <w:sz w:val="32"/>
          <w:szCs w:val="32"/>
          <w:highlight w:val="none"/>
        </w:rPr>
        <w:t>5万元。</w:t>
      </w:r>
    </w:p>
    <w:p>
      <w:pPr>
        <w:ind w:firstLine="320" w:firstLineChars="1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（六）省五化农贸市场创建，</w:t>
      </w:r>
      <w:r>
        <w:rPr>
          <w:rFonts w:hint="eastAsia" w:ascii="仿宋" w:hAnsi="仿宋" w:eastAsia="仿宋" w:cs="仿宋"/>
          <w:color w:val="auto"/>
          <w:sz w:val="32"/>
          <w:szCs w:val="32"/>
          <w:highlight w:val="none"/>
          <w:lang w:eastAsia="zh-CN"/>
        </w:rPr>
        <w:t>按</w:t>
      </w:r>
      <w:r>
        <w:rPr>
          <w:rFonts w:hint="eastAsia" w:ascii="仿宋" w:hAnsi="仿宋" w:eastAsia="仿宋" w:cs="仿宋"/>
          <w:color w:val="auto"/>
          <w:sz w:val="32"/>
          <w:szCs w:val="32"/>
          <w:highlight w:val="none"/>
        </w:rPr>
        <w:t>宁波补助</w:t>
      </w:r>
      <w:r>
        <w:rPr>
          <w:rFonts w:hint="eastAsia" w:ascii="仿宋" w:hAnsi="仿宋" w:eastAsia="仿宋" w:cs="仿宋"/>
          <w:color w:val="auto"/>
          <w:sz w:val="32"/>
          <w:szCs w:val="32"/>
          <w:highlight w:val="none"/>
          <w:lang w:eastAsia="zh-CN"/>
        </w:rPr>
        <w:t>标准</w:t>
      </w:r>
      <w:r>
        <w:rPr>
          <w:rFonts w:hint="eastAsia" w:ascii="仿宋" w:hAnsi="仿宋" w:eastAsia="仿宋" w:cs="仿宋"/>
          <w:color w:val="auto"/>
          <w:sz w:val="32"/>
          <w:szCs w:val="32"/>
          <w:highlight w:val="none"/>
        </w:rPr>
        <w:t>给予1：1配套补助。</w:t>
      </w:r>
    </w:p>
    <w:p>
      <w:pPr>
        <w:ind w:firstLine="320" w:firstLineChars="1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（七）为加强</w:t>
      </w:r>
      <w:r>
        <w:rPr>
          <w:rFonts w:hint="eastAsia" w:ascii="仿宋" w:hAnsi="仿宋" w:eastAsia="仿宋" w:cs="仿宋"/>
          <w:color w:val="auto"/>
          <w:sz w:val="32"/>
          <w:szCs w:val="32"/>
          <w:highlight w:val="none"/>
        </w:rPr>
        <w:t>农贸市场长效管理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省</w:t>
      </w:r>
      <w:r>
        <w:rPr>
          <w:rFonts w:hint="eastAsia" w:ascii="仿宋" w:hAnsi="仿宋" w:eastAsia="仿宋" w:cs="仿宋"/>
          <w:color w:val="auto"/>
          <w:sz w:val="32"/>
          <w:szCs w:val="32"/>
          <w:highlight w:val="none"/>
        </w:rPr>
        <w:t>五星级</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四星级文明规范市场</w:t>
      </w:r>
      <w:r>
        <w:rPr>
          <w:rFonts w:hint="eastAsia" w:ascii="仿宋" w:hAnsi="仿宋" w:eastAsia="仿宋" w:cs="仿宋"/>
          <w:color w:val="auto"/>
          <w:sz w:val="32"/>
          <w:szCs w:val="32"/>
          <w:highlight w:val="none"/>
          <w:lang w:eastAsia="zh-CN"/>
        </w:rPr>
        <w:t>新</w:t>
      </w:r>
      <w:r>
        <w:rPr>
          <w:rFonts w:hint="eastAsia" w:ascii="仿宋" w:hAnsi="仿宋" w:eastAsia="仿宋" w:cs="仿宋"/>
          <w:color w:val="auto"/>
          <w:sz w:val="32"/>
          <w:szCs w:val="32"/>
          <w:highlight w:val="none"/>
          <w:lang w:val="en-US" w:eastAsia="zh-CN"/>
        </w:rPr>
        <w:t>创补助，发文确认后，根据2024年度宁波市全市农贸市场长效管理测评排名情况，在第四季度测评后视情况给予补助；</w:t>
      </w:r>
      <w:r>
        <w:rPr>
          <w:rFonts w:hint="eastAsia" w:ascii="仿宋" w:hAnsi="仿宋" w:eastAsia="仿宋" w:cs="仿宋"/>
          <w:color w:val="auto"/>
          <w:sz w:val="32"/>
          <w:szCs w:val="32"/>
          <w:highlight w:val="none"/>
        </w:rPr>
        <w:t>五星级文明规范市场</w:t>
      </w:r>
      <w:r>
        <w:rPr>
          <w:rFonts w:hint="eastAsia" w:ascii="仿宋" w:hAnsi="仿宋" w:eastAsia="仿宋" w:cs="仿宋"/>
          <w:color w:val="auto"/>
          <w:sz w:val="32"/>
          <w:szCs w:val="32"/>
          <w:highlight w:val="none"/>
          <w:lang w:eastAsia="zh-CN"/>
        </w:rPr>
        <w:t>在每季度测评中，未进入前</w:t>
      </w:r>
      <w:r>
        <w:rPr>
          <w:rFonts w:hint="eastAsia" w:ascii="仿宋" w:hAnsi="仿宋" w:eastAsia="仿宋" w:cs="仿宋"/>
          <w:color w:val="auto"/>
          <w:sz w:val="32"/>
          <w:szCs w:val="32"/>
          <w:highlight w:val="none"/>
          <w:lang w:val="en-US" w:eastAsia="zh-CN"/>
        </w:rPr>
        <w:t>10名的，每次减少补助5万，</w:t>
      </w:r>
      <w:r>
        <w:rPr>
          <w:rFonts w:hint="eastAsia" w:ascii="仿宋" w:hAnsi="仿宋" w:eastAsia="仿宋" w:cs="仿宋"/>
          <w:color w:val="auto"/>
          <w:sz w:val="32"/>
          <w:szCs w:val="32"/>
          <w:highlight w:val="none"/>
          <w:lang w:eastAsia="zh-CN"/>
        </w:rPr>
        <w:t>四</w:t>
      </w:r>
      <w:r>
        <w:rPr>
          <w:rFonts w:hint="eastAsia" w:ascii="仿宋" w:hAnsi="仿宋" w:eastAsia="仿宋" w:cs="仿宋"/>
          <w:color w:val="auto"/>
          <w:sz w:val="32"/>
          <w:szCs w:val="32"/>
          <w:highlight w:val="none"/>
        </w:rPr>
        <w:t>星级文明规范市场</w:t>
      </w:r>
      <w:r>
        <w:rPr>
          <w:rFonts w:hint="eastAsia" w:ascii="仿宋" w:hAnsi="仿宋" w:eastAsia="仿宋" w:cs="仿宋"/>
          <w:color w:val="auto"/>
          <w:sz w:val="32"/>
          <w:szCs w:val="32"/>
          <w:highlight w:val="none"/>
          <w:lang w:eastAsia="zh-CN"/>
        </w:rPr>
        <w:t>在每季度测评中，未进入前</w:t>
      </w:r>
      <w:r>
        <w:rPr>
          <w:rFonts w:hint="eastAsia" w:ascii="仿宋" w:hAnsi="仿宋" w:eastAsia="仿宋" w:cs="仿宋"/>
          <w:color w:val="auto"/>
          <w:sz w:val="32"/>
          <w:szCs w:val="32"/>
          <w:highlight w:val="none"/>
          <w:lang w:val="en-US" w:eastAsia="zh-CN"/>
        </w:rPr>
        <w:t>60名的，每次减少补助2万。</w:t>
      </w:r>
    </w:p>
    <w:p>
      <w:pPr>
        <w:ind w:firstLine="320" w:firstLineChars="1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省</w:t>
      </w:r>
      <w:r>
        <w:rPr>
          <w:rFonts w:hint="eastAsia" w:ascii="仿宋" w:hAnsi="仿宋" w:eastAsia="仿宋" w:cs="仿宋"/>
          <w:color w:val="auto"/>
          <w:sz w:val="32"/>
          <w:szCs w:val="32"/>
          <w:highlight w:val="none"/>
        </w:rPr>
        <w:t>四星级文明规范市场</w:t>
      </w:r>
      <w:r>
        <w:rPr>
          <w:rFonts w:hint="eastAsia" w:ascii="仿宋" w:hAnsi="仿宋" w:eastAsia="仿宋" w:cs="仿宋"/>
          <w:color w:val="auto"/>
          <w:sz w:val="32"/>
          <w:szCs w:val="32"/>
          <w:highlight w:val="none"/>
          <w:lang w:eastAsia="zh-CN"/>
        </w:rPr>
        <w:t>续</w:t>
      </w:r>
      <w:r>
        <w:rPr>
          <w:rFonts w:hint="eastAsia" w:ascii="仿宋" w:hAnsi="仿宋" w:eastAsia="仿宋" w:cs="仿宋"/>
          <w:color w:val="auto"/>
          <w:sz w:val="32"/>
          <w:szCs w:val="32"/>
          <w:highlight w:val="none"/>
          <w:lang w:val="en-US" w:eastAsia="zh-CN"/>
        </w:rPr>
        <w:t>创补助，根据2023年度第二季度至2024年度第四季度宁波市全市农贸市场长效管理测评排名情况，在本轮行动结束后视情况给予补助；</w:t>
      </w:r>
      <w:r>
        <w:rPr>
          <w:rFonts w:hint="eastAsia" w:ascii="仿宋" w:hAnsi="仿宋" w:eastAsia="仿宋" w:cs="仿宋"/>
          <w:color w:val="auto"/>
          <w:sz w:val="32"/>
          <w:szCs w:val="32"/>
          <w:highlight w:val="none"/>
          <w:lang w:eastAsia="zh-CN"/>
        </w:rPr>
        <w:t>四</w:t>
      </w:r>
      <w:r>
        <w:rPr>
          <w:rFonts w:hint="eastAsia" w:ascii="仿宋" w:hAnsi="仿宋" w:eastAsia="仿宋" w:cs="仿宋"/>
          <w:color w:val="auto"/>
          <w:sz w:val="32"/>
          <w:szCs w:val="32"/>
          <w:highlight w:val="none"/>
        </w:rPr>
        <w:t>星级文明规范市场</w:t>
      </w:r>
      <w:r>
        <w:rPr>
          <w:rFonts w:hint="eastAsia" w:ascii="仿宋" w:hAnsi="仿宋" w:eastAsia="仿宋" w:cs="仿宋"/>
          <w:color w:val="auto"/>
          <w:sz w:val="32"/>
          <w:szCs w:val="32"/>
          <w:highlight w:val="none"/>
          <w:lang w:eastAsia="zh-CN"/>
        </w:rPr>
        <w:t>在每季度测评中，未进入前</w:t>
      </w:r>
      <w:r>
        <w:rPr>
          <w:rFonts w:hint="eastAsia" w:ascii="仿宋" w:hAnsi="仿宋" w:eastAsia="仿宋" w:cs="仿宋"/>
          <w:color w:val="auto"/>
          <w:sz w:val="32"/>
          <w:szCs w:val="32"/>
          <w:highlight w:val="none"/>
          <w:lang w:val="en-US" w:eastAsia="zh-CN"/>
        </w:rPr>
        <w:t>60名的，每次减少补助1万。</w:t>
      </w:r>
    </w:p>
    <w:p>
      <w:pPr>
        <w:numPr>
          <w:ilvl w:val="0"/>
          <w:numId w:val="2"/>
        </w:num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省放心农贸市场创建与星级市场创建的补助，就高不重复。</w:t>
      </w:r>
    </w:p>
    <w:p>
      <w:pPr>
        <w:ind w:firstLine="2570" w:firstLineChars="800"/>
        <w:rPr>
          <w:rFonts w:hint="eastAsia" w:ascii="仿宋" w:hAnsi="仿宋" w:eastAsia="仿宋" w:cs="仿宋"/>
          <w:b/>
          <w:bCs/>
          <w:color w:val="auto"/>
          <w:sz w:val="32"/>
          <w:szCs w:val="32"/>
          <w:highlight w:val="none"/>
        </w:rPr>
      </w:pPr>
    </w:p>
    <w:p>
      <w:pPr>
        <w:ind w:firstLine="2570" w:firstLineChars="8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三</w:t>
      </w:r>
      <w:r>
        <w:rPr>
          <w:rFonts w:hint="eastAsia" w:ascii="仿宋" w:hAnsi="仿宋" w:eastAsia="仿宋" w:cs="仿宋"/>
          <w:b/>
          <w:bCs/>
          <w:color w:val="auto"/>
          <w:sz w:val="32"/>
          <w:szCs w:val="32"/>
          <w:highlight w:val="none"/>
        </w:rPr>
        <w:t>章  补助程序</w:t>
      </w:r>
    </w:p>
    <w:p>
      <w:pPr>
        <w:spacing w:line="56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第十条  各项</w:t>
      </w:r>
      <w:r>
        <w:rPr>
          <w:rFonts w:hint="eastAsia" w:ascii="仿宋" w:hAnsi="仿宋" w:eastAsia="仿宋" w:cs="仿宋"/>
          <w:color w:val="auto"/>
          <w:sz w:val="32"/>
          <w:szCs w:val="32"/>
          <w:highlight w:val="none"/>
          <w:lang w:eastAsia="zh-CN"/>
        </w:rPr>
        <w:t>资金</w:t>
      </w:r>
      <w:r>
        <w:rPr>
          <w:rFonts w:hint="eastAsia" w:ascii="仿宋" w:hAnsi="仿宋" w:eastAsia="仿宋" w:cs="仿宋"/>
          <w:color w:val="auto"/>
          <w:sz w:val="32"/>
          <w:szCs w:val="32"/>
          <w:highlight w:val="none"/>
        </w:rPr>
        <w:t>补助，由市场申请，经属地乡镇（街道办事处）政府</w:t>
      </w:r>
      <w:r>
        <w:rPr>
          <w:rFonts w:hint="eastAsia" w:ascii="仿宋" w:hAnsi="仿宋" w:eastAsia="仿宋" w:cs="仿宋"/>
          <w:color w:val="auto"/>
          <w:sz w:val="32"/>
          <w:szCs w:val="32"/>
          <w:highlight w:val="none"/>
          <w:lang w:eastAsia="zh-CN"/>
        </w:rPr>
        <w:t>初审</w:t>
      </w:r>
      <w:r>
        <w:rPr>
          <w:rFonts w:hint="eastAsia" w:ascii="仿宋" w:hAnsi="仿宋" w:eastAsia="仿宋" w:cs="仿宋"/>
          <w:color w:val="auto"/>
          <w:sz w:val="32"/>
          <w:szCs w:val="32"/>
          <w:highlight w:val="none"/>
        </w:rPr>
        <w:t>，市改提办审核公示后，报经市财政局合规性审核，联合下发补助文件，由市市场监督管理局按规定拨付。</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第十一条  农贸市场申请专项资金需提交的材料：</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1.《慈溪市农贸市场提质升级专项资金补助申请表》；</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2.申请省放心农贸市场、星级文明规范市场、特色市场和智慧市场（省未来市场）、五化市场、农贸市场长效管理</w:t>
      </w:r>
      <w:r>
        <w:rPr>
          <w:rFonts w:hint="eastAsia" w:ascii="仿宋" w:hAnsi="仿宋" w:eastAsia="仿宋" w:cs="仿宋"/>
          <w:color w:val="auto"/>
          <w:sz w:val="32"/>
          <w:szCs w:val="32"/>
          <w:highlight w:val="none"/>
          <w:lang w:eastAsia="zh-CN"/>
        </w:rPr>
        <w:t>优胜</w:t>
      </w:r>
      <w:r>
        <w:rPr>
          <w:rFonts w:hint="eastAsia" w:ascii="仿宋" w:hAnsi="仿宋" w:eastAsia="仿宋" w:cs="仿宋"/>
          <w:color w:val="auto"/>
          <w:sz w:val="32"/>
          <w:szCs w:val="32"/>
          <w:highlight w:val="none"/>
        </w:rPr>
        <w:t>市场的，提供认定文件；</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3.其他需要说明的材料；</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4.申报材料一式两份，报市改提办。</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ind w:firstLine="1928" w:firstLineChars="6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四</w:t>
      </w:r>
      <w:r>
        <w:rPr>
          <w:rFonts w:hint="eastAsia" w:ascii="仿宋" w:hAnsi="仿宋" w:eastAsia="仿宋" w:cs="仿宋"/>
          <w:b/>
          <w:bCs/>
          <w:color w:val="auto"/>
          <w:sz w:val="32"/>
          <w:szCs w:val="32"/>
          <w:highlight w:val="none"/>
        </w:rPr>
        <w:t>章  绩效管理和监督检查</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第十二条  为加强财政支出管理，强化支出责任，提高财政资金的使用效益，体现政府公共服务目标，市改提办、</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财政</w:t>
      </w:r>
      <w:r>
        <w:rPr>
          <w:rFonts w:hint="eastAsia" w:ascii="仿宋" w:hAnsi="仿宋" w:eastAsia="仿宋" w:cs="仿宋"/>
          <w:color w:val="auto"/>
          <w:sz w:val="32"/>
          <w:szCs w:val="32"/>
          <w:highlight w:val="none"/>
          <w:lang w:eastAsia="zh-CN"/>
        </w:rPr>
        <w:t>局</w:t>
      </w:r>
      <w:r>
        <w:rPr>
          <w:rFonts w:hint="eastAsia" w:ascii="仿宋" w:hAnsi="仿宋" w:eastAsia="仿宋" w:cs="仿宋"/>
          <w:color w:val="auto"/>
          <w:sz w:val="32"/>
          <w:szCs w:val="32"/>
          <w:highlight w:val="none"/>
        </w:rPr>
        <w:t>要强化对专项</w:t>
      </w:r>
      <w:r>
        <w:rPr>
          <w:rFonts w:hint="eastAsia" w:ascii="仿宋" w:hAnsi="仿宋" w:eastAsia="仿宋" w:cs="仿宋"/>
          <w:color w:val="auto"/>
          <w:sz w:val="32"/>
          <w:szCs w:val="32"/>
          <w:highlight w:val="none"/>
          <w:lang w:eastAsia="zh-CN"/>
        </w:rPr>
        <w:t>资金</w:t>
      </w:r>
      <w:r>
        <w:rPr>
          <w:rFonts w:hint="eastAsia" w:ascii="仿宋" w:hAnsi="仿宋" w:eastAsia="仿宋" w:cs="仿宋"/>
          <w:color w:val="auto"/>
          <w:sz w:val="32"/>
          <w:szCs w:val="32"/>
          <w:highlight w:val="none"/>
        </w:rPr>
        <w:t>使用效益的绩效</w:t>
      </w:r>
      <w:r>
        <w:rPr>
          <w:rFonts w:hint="eastAsia" w:ascii="仿宋" w:hAnsi="仿宋" w:eastAsia="仿宋" w:cs="仿宋"/>
          <w:color w:val="auto"/>
          <w:sz w:val="32"/>
          <w:szCs w:val="32"/>
          <w:highlight w:val="none"/>
          <w:lang w:eastAsia="zh-CN"/>
        </w:rPr>
        <w:t>管理</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第十三条 市改提办应适时对专项资金使用绩效开展绩效自评。市财政局可根据需要对专项资金使用绩效开展重点评价，评价结果作为以后年度预算安排的重要依据。</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第十四条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市改提办应按规定对市场补助情况进行公示。</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第十五条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相关单位、组织或个人违反专项资金管理相关规定的，一经查实，收回已安排的专项资金，并按</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中华人民共和国预算法》、《中华人民共和国预算法实施条例》、《财政违法行为处罚处分条例》（国务院令第427号）等相关法律、法规处理。</w:t>
      </w:r>
    </w:p>
    <w:p>
      <w:pPr>
        <w:ind w:firstLine="3213" w:firstLineChars="10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五</w:t>
      </w:r>
      <w:r>
        <w:rPr>
          <w:rFonts w:hint="eastAsia" w:ascii="仿宋" w:hAnsi="仿宋" w:eastAsia="仿宋" w:cs="仿宋"/>
          <w:b/>
          <w:bCs/>
          <w:color w:val="auto"/>
          <w:sz w:val="32"/>
          <w:szCs w:val="32"/>
          <w:highlight w:val="none"/>
        </w:rPr>
        <w:t>章  附则</w:t>
      </w:r>
    </w:p>
    <w:p>
      <w:pPr>
        <w:ind w:firstLine="640" w:firstLineChars="200"/>
        <w:rPr>
          <w:rFonts w:hint="eastAsia" w:ascii="仿宋" w:hAnsi="仿宋" w:eastAsia="仿宋" w:cs="仿宋"/>
          <w:sz w:val="32"/>
          <w:szCs w:val="32"/>
        </w:rPr>
      </w:pPr>
      <w:r>
        <w:rPr>
          <w:rFonts w:hint="eastAsia" w:ascii="仿宋" w:hAnsi="仿宋" w:eastAsia="仿宋" w:cs="仿宋"/>
          <w:color w:val="auto"/>
          <w:sz w:val="32"/>
          <w:szCs w:val="32"/>
          <w:highlight w:val="none"/>
        </w:rPr>
        <w:t>第十六条  本办法自发文之日起实施，有效期三年，由市改提办和市财政局负责解释。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br w:type="page"/>
      </w:r>
    </w:p>
    <w:p>
      <w:pPr>
        <w:spacing w:line="580" w:lineRule="exact"/>
        <w:rPr>
          <w:rFonts w:ascii="Times New Roman" w:hAnsi="Times New Roman" w:eastAsia="黑体"/>
          <w:bCs/>
          <w:sz w:val="44"/>
          <w:szCs w:val="44"/>
        </w:rPr>
      </w:pPr>
      <w:r>
        <w:rPr>
          <w:rFonts w:ascii="Times New Roman" w:hAnsi="Times New Roman" w:eastAsia="黑体" w:cs="Times New Roman"/>
          <w:bCs/>
          <w:sz w:val="32"/>
          <w:szCs w:val="32"/>
        </w:rPr>
        <w:t>附件</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慈溪市农贸市场提质升级</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专项资金补助申请表</w:t>
      </w:r>
    </w:p>
    <w:p>
      <w:pPr>
        <w:spacing w:line="580" w:lineRule="exact"/>
        <w:jc w:val="center"/>
        <w:rPr>
          <w:rFonts w:ascii="Times New Roman" w:hAnsi="Times New Roman" w:eastAsia="黑体"/>
          <w:bCs/>
          <w:sz w:val="44"/>
          <w:szCs w:val="44"/>
        </w:rPr>
      </w:pPr>
    </w:p>
    <w:p>
      <w:pPr>
        <w:widowControl/>
        <w:spacing w:line="300" w:lineRule="exact"/>
        <w:jc w:val="left"/>
        <w:rPr>
          <w:rFonts w:ascii="Times New Roman" w:hAnsi="Times New Roman"/>
          <w:kern w:val="0"/>
          <w:sz w:val="24"/>
        </w:rPr>
      </w:pPr>
      <w:r>
        <w:rPr>
          <w:rFonts w:ascii="Times New Roman" w:hAnsi="Times New Roman"/>
          <w:kern w:val="0"/>
          <w:sz w:val="24"/>
        </w:rPr>
        <w:t>申请单位：（公章）                                 金额单位：     万元</w:t>
      </w:r>
    </w:p>
    <w:tbl>
      <w:tblPr>
        <w:tblStyle w:val="7"/>
        <w:tblW w:w="89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75"/>
        <w:gridCol w:w="2528"/>
        <w:gridCol w:w="1571"/>
        <w:gridCol w:w="30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75"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ascii="Times New Roman" w:hAnsi="Times New Roman"/>
                <w:kern w:val="0"/>
                <w:sz w:val="24"/>
              </w:rPr>
            </w:pPr>
            <w:r>
              <w:rPr>
                <w:rFonts w:ascii="Times New Roman" w:hAnsi="Times New Roman"/>
                <w:kern w:val="0"/>
                <w:sz w:val="24"/>
              </w:rPr>
              <w:t>市场名称</w:t>
            </w:r>
          </w:p>
        </w:tc>
        <w:tc>
          <w:tcPr>
            <w:tcW w:w="2528"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ascii="Times New Roman" w:hAnsi="Times New Roman"/>
                <w:kern w:val="0"/>
                <w:sz w:val="24"/>
              </w:rPr>
            </w:pPr>
          </w:p>
        </w:tc>
        <w:tc>
          <w:tcPr>
            <w:tcW w:w="1571"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ascii="Times New Roman" w:hAnsi="Times New Roman"/>
                <w:kern w:val="0"/>
                <w:sz w:val="24"/>
              </w:rPr>
            </w:pPr>
            <w:r>
              <w:rPr>
                <w:rFonts w:ascii="Times New Roman" w:hAnsi="Times New Roman"/>
                <w:kern w:val="0"/>
                <w:sz w:val="24"/>
              </w:rPr>
              <w:t>市场举办单位名称</w:t>
            </w:r>
          </w:p>
        </w:tc>
        <w:tc>
          <w:tcPr>
            <w:tcW w:w="3005"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ascii="Times New Roman" w:hAnsi="Times New Roman"/>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1875" w:type="dxa"/>
            <w:tcBorders>
              <w:top w:val="single" w:color="auto" w:sz="6" w:space="0"/>
              <w:left w:val="single" w:color="auto" w:sz="6" w:space="0"/>
              <w:bottom w:val="single" w:color="auto" w:sz="6" w:space="0"/>
              <w:right w:val="single" w:color="auto" w:sz="4" w:space="0"/>
            </w:tcBorders>
            <w:vAlign w:val="center"/>
          </w:tcPr>
          <w:p>
            <w:pPr>
              <w:widowControl/>
              <w:spacing w:line="280" w:lineRule="exact"/>
              <w:jc w:val="center"/>
              <w:rPr>
                <w:rFonts w:ascii="Times New Roman" w:hAnsi="Times New Roman"/>
                <w:kern w:val="0"/>
                <w:sz w:val="24"/>
              </w:rPr>
            </w:pPr>
            <w:r>
              <w:rPr>
                <w:rFonts w:ascii="Times New Roman" w:hAnsi="Times New Roman"/>
                <w:kern w:val="0"/>
                <w:sz w:val="24"/>
              </w:rPr>
              <w:t>负 责 人</w:t>
            </w:r>
          </w:p>
        </w:tc>
        <w:tc>
          <w:tcPr>
            <w:tcW w:w="2528"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Times New Roman" w:hAnsi="Times New Roman"/>
                <w:kern w:val="0"/>
                <w:sz w:val="24"/>
              </w:rPr>
            </w:pPr>
          </w:p>
        </w:tc>
        <w:tc>
          <w:tcPr>
            <w:tcW w:w="1571"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Times New Roman" w:hAnsi="Times New Roman"/>
                <w:kern w:val="0"/>
                <w:sz w:val="24"/>
              </w:rPr>
            </w:pPr>
            <w:r>
              <w:rPr>
                <w:rFonts w:ascii="Times New Roman" w:hAnsi="Times New Roman"/>
                <w:kern w:val="0"/>
                <w:sz w:val="24"/>
              </w:rPr>
              <w:t>手  机</w:t>
            </w:r>
          </w:p>
        </w:tc>
        <w:tc>
          <w:tcPr>
            <w:tcW w:w="3005"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ascii="Times New Roman" w:hAnsi="Times New Roman"/>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6" w:hRule="atLeast"/>
          <w:jc w:val="center"/>
        </w:trPr>
        <w:tc>
          <w:tcPr>
            <w:tcW w:w="1875" w:type="dxa"/>
            <w:tcBorders>
              <w:top w:val="single" w:color="auto" w:sz="6" w:space="0"/>
              <w:left w:val="single" w:color="auto" w:sz="6" w:space="0"/>
              <w:bottom w:val="single" w:color="auto" w:sz="6" w:space="0"/>
              <w:right w:val="single" w:color="auto" w:sz="4" w:space="0"/>
            </w:tcBorders>
            <w:vAlign w:val="center"/>
          </w:tcPr>
          <w:p>
            <w:pPr>
              <w:widowControl/>
              <w:spacing w:line="280" w:lineRule="exact"/>
              <w:jc w:val="center"/>
              <w:rPr>
                <w:rFonts w:ascii="Times New Roman" w:hAnsi="Times New Roman"/>
                <w:kern w:val="0"/>
                <w:sz w:val="24"/>
              </w:rPr>
            </w:pPr>
            <w:r>
              <w:rPr>
                <w:rFonts w:ascii="Times New Roman" w:hAnsi="Times New Roman"/>
                <w:kern w:val="0"/>
                <w:sz w:val="24"/>
              </w:rPr>
              <w:t>申请补助项目（逐项注明）</w:t>
            </w:r>
          </w:p>
        </w:tc>
        <w:tc>
          <w:tcPr>
            <w:tcW w:w="7104" w:type="dxa"/>
            <w:gridSpan w:val="3"/>
            <w:tcBorders>
              <w:top w:val="single" w:color="auto" w:sz="6" w:space="0"/>
              <w:left w:val="single" w:color="auto" w:sz="4" w:space="0"/>
              <w:bottom w:val="single" w:color="auto" w:sz="6" w:space="0"/>
              <w:right w:val="single" w:color="auto" w:sz="6" w:space="0"/>
            </w:tcBorders>
            <w:vAlign w:val="center"/>
          </w:tcPr>
          <w:p>
            <w:pPr>
              <w:widowControl/>
              <w:tabs>
                <w:tab w:val="left" w:pos="1810"/>
              </w:tabs>
              <w:spacing w:line="280" w:lineRule="exact"/>
              <w:jc w:val="left"/>
              <w:rPr>
                <w:rFonts w:ascii="Times New Roman" w:hAnsi="Times New Roman"/>
                <w:kern w:val="0"/>
                <w:sz w:val="24"/>
              </w:rPr>
            </w:pPr>
            <w:r>
              <w:rPr>
                <w:rFonts w:hint="eastAsia" w:ascii="Times New Roman" w:hAnsi="Times New Roman"/>
                <w:kern w:val="0"/>
                <w:sz w:val="24"/>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1875"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ascii="Times New Roman" w:hAnsi="Times New Roman"/>
                <w:kern w:val="0"/>
                <w:sz w:val="24"/>
              </w:rPr>
            </w:pPr>
            <w:r>
              <w:rPr>
                <w:rFonts w:ascii="Times New Roman" w:hAnsi="Times New Roman"/>
                <w:kern w:val="0"/>
                <w:sz w:val="24"/>
              </w:rPr>
              <w:t>申请市级补助资金总额</w:t>
            </w:r>
          </w:p>
        </w:tc>
        <w:tc>
          <w:tcPr>
            <w:tcW w:w="7104"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rFonts w:ascii="Times New Roman" w:hAnsi="Times New Roman"/>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25" w:hRule="atLeast"/>
          <w:jc w:val="center"/>
        </w:trPr>
        <w:tc>
          <w:tcPr>
            <w:tcW w:w="1875" w:type="dxa"/>
            <w:tcBorders>
              <w:top w:val="single" w:color="auto" w:sz="6" w:space="0"/>
              <w:left w:val="single" w:color="auto" w:sz="6" w:space="0"/>
              <w:bottom w:val="single" w:color="auto" w:sz="6" w:space="0"/>
              <w:right w:val="single" w:color="auto" w:sz="6" w:space="0"/>
            </w:tcBorders>
            <w:vAlign w:val="center"/>
          </w:tcPr>
          <w:p>
            <w:pPr>
              <w:widowControl/>
              <w:spacing w:line="280" w:lineRule="exact"/>
              <w:rPr>
                <w:rFonts w:ascii="Times New Roman" w:hAnsi="Times New Roman"/>
                <w:kern w:val="0"/>
                <w:sz w:val="24"/>
              </w:rPr>
            </w:pPr>
            <w:r>
              <w:rPr>
                <w:rFonts w:ascii="Times New Roman" w:hAnsi="Times New Roman"/>
                <w:kern w:val="0"/>
                <w:sz w:val="24"/>
              </w:rPr>
              <w:t>申请理由及依据（认定文件需注明认定文件全称和文号）</w:t>
            </w:r>
          </w:p>
        </w:tc>
        <w:tc>
          <w:tcPr>
            <w:tcW w:w="7104"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rFonts w:ascii="Times New Roman" w:hAnsi="Times New Roman"/>
                <w:kern w:val="0"/>
                <w:sz w:val="24"/>
              </w:rPr>
            </w:pPr>
          </w:p>
          <w:p>
            <w:pPr>
              <w:widowControl/>
              <w:spacing w:line="280" w:lineRule="exact"/>
              <w:jc w:val="left"/>
              <w:rPr>
                <w:rFonts w:ascii="Times New Roman" w:hAnsi="Times New Roman"/>
                <w:kern w:val="0"/>
                <w:sz w:val="24"/>
              </w:rPr>
            </w:pPr>
          </w:p>
          <w:p>
            <w:pPr>
              <w:widowControl/>
              <w:spacing w:line="280" w:lineRule="exact"/>
              <w:jc w:val="left"/>
              <w:rPr>
                <w:rFonts w:ascii="Times New Roman" w:hAnsi="Times New Roman"/>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74" w:hRule="atLeast"/>
          <w:jc w:val="center"/>
        </w:trPr>
        <w:tc>
          <w:tcPr>
            <w:tcW w:w="1875" w:type="dxa"/>
            <w:tcBorders>
              <w:top w:val="single" w:color="auto" w:sz="6" w:space="0"/>
              <w:left w:val="single" w:color="auto" w:sz="6" w:space="0"/>
              <w:bottom w:val="single" w:color="auto" w:sz="6" w:space="0"/>
              <w:right w:val="single" w:color="auto" w:sz="6" w:space="0"/>
            </w:tcBorders>
            <w:vAlign w:val="center"/>
          </w:tcPr>
          <w:p>
            <w:pPr>
              <w:widowControl/>
              <w:spacing w:line="280" w:lineRule="exact"/>
              <w:rPr>
                <w:rFonts w:ascii="Times New Roman" w:hAnsi="Times New Roman"/>
                <w:kern w:val="0"/>
                <w:sz w:val="24"/>
              </w:rPr>
            </w:pPr>
            <w:r>
              <w:rPr>
                <w:rFonts w:ascii="Times New Roman" w:hAnsi="Times New Roman"/>
                <w:kern w:val="0"/>
                <w:sz w:val="24"/>
              </w:rPr>
              <w:t>属地乡镇（街道）政府意见</w:t>
            </w:r>
          </w:p>
        </w:tc>
        <w:tc>
          <w:tcPr>
            <w:tcW w:w="2528" w:type="dxa"/>
            <w:tcBorders>
              <w:top w:val="single" w:color="auto" w:sz="6" w:space="0"/>
              <w:left w:val="single" w:color="auto" w:sz="6" w:space="0"/>
              <w:bottom w:val="single" w:color="auto" w:sz="6" w:space="0"/>
              <w:right w:val="single" w:color="auto" w:sz="4" w:space="0"/>
            </w:tcBorders>
            <w:vAlign w:val="center"/>
          </w:tcPr>
          <w:p>
            <w:pPr>
              <w:widowControl/>
              <w:jc w:val="left"/>
              <w:rPr>
                <w:rFonts w:ascii="Times New Roman" w:hAnsi="Times New Roman"/>
                <w:kern w:val="0"/>
              </w:rPr>
            </w:pPr>
          </w:p>
          <w:p>
            <w:pPr>
              <w:widowControl/>
              <w:spacing w:line="280" w:lineRule="exact"/>
              <w:jc w:val="left"/>
              <w:rPr>
                <w:rFonts w:ascii="Times New Roman" w:hAnsi="Times New Roman"/>
                <w:kern w:val="0"/>
                <w:sz w:val="24"/>
              </w:rPr>
            </w:pPr>
            <w:r>
              <w:rPr>
                <w:rFonts w:ascii="Times New Roman" w:hAnsi="Times New Roman"/>
                <w:kern w:val="0"/>
                <w:sz w:val="24"/>
              </w:rPr>
              <w:t>（签署意见、盖章)</w:t>
            </w:r>
          </w:p>
          <w:p>
            <w:pPr>
              <w:widowControl/>
              <w:spacing w:line="280" w:lineRule="exact"/>
              <w:ind w:left="600" w:hanging="600" w:hangingChars="250"/>
              <w:jc w:val="left"/>
              <w:rPr>
                <w:rFonts w:ascii="Times New Roman" w:hAnsi="Times New Roman"/>
                <w:kern w:val="0"/>
                <w:sz w:val="24"/>
              </w:rPr>
            </w:pPr>
            <w:r>
              <w:rPr>
                <w:rFonts w:ascii="Times New Roman" w:hAnsi="Times New Roman"/>
                <w:kern w:val="0"/>
                <w:sz w:val="24"/>
              </w:rPr>
              <w:t xml:space="preserve">    年    月    日</w:t>
            </w:r>
          </w:p>
        </w:tc>
        <w:tc>
          <w:tcPr>
            <w:tcW w:w="1571"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Times New Roman" w:hAnsi="Times New Roman"/>
                <w:kern w:val="0"/>
                <w:sz w:val="24"/>
              </w:rPr>
            </w:pPr>
            <w:r>
              <w:rPr>
                <w:rFonts w:ascii="Times New Roman" w:hAnsi="Times New Roman"/>
                <w:kern w:val="0"/>
                <w:sz w:val="24"/>
              </w:rPr>
              <w:t>市改提办</w:t>
            </w:r>
            <w:r>
              <w:rPr>
                <w:rFonts w:hint="eastAsia" w:ascii="Times New Roman" w:hAnsi="Times New Roman"/>
                <w:kern w:val="0"/>
                <w:sz w:val="24"/>
              </w:rPr>
              <w:t xml:space="preserve">  </w:t>
            </w:r>
            <w:r>
              <w:rPr>
                <w:rFonts w:ascii="Times New Roman" w:hAnsi="Times New Roman"/>
                <w:kern w:val="0"/>
                <w:sz w:val="24"/>
              </w:rPr>
              <w:t>审核意见</w:t>
            </w:r>
          </w:p>
        </w:tc>
        <w:tc>
          <w:tcPr>
            <w:tcW w:w="3005" w:type="dxa"/>
            <w:tcBorders>
              <w:top w:val="single" w:color="auto" w:sz="6" w:space="0"/>
              <w:left w:val="single" w:color="auto" w:sz="4" w:space="0"/>
              <w:bottom w:val="single" w:color="auto" w:sz="6" w:space="0"/>
              <w:right w:val="single" w:color="auto" w:sz="6" w:space="0"/>
            </w:tcBorders>
            <w:vAlign w:val="center"/>
          </w:tcPr>
          <w:p>
            <w:pPr>
              <w:widowControl/>
              <w:jc w:val="left"/>
              <w:rPr>
                <w:rFonts w:ascii="Times New Roman" w:hAnsi="Times New Roman"/>
                <w:kern w:val="0"/>
              </w:rPr>
            </w:pPr>
          </w:p>
          <w:p>
            <w:pPr>
              <w:widowControl/>
              <w:spacing w:line="280" w:lineRule="exact"/>
              <w:ind w:firstLine="480" w:firstLineChars="200"/>
              <w:jc w:val="left"/>
              <w:rPr>
                <w:rFonts w:ascii="Times New Roman" w:hAnsi="Times New Roman"/>
                <w:kern w:val="0"/>
                <w:sz w:val="24"/>
              </w:rPr>
            </w:pPr>
            <w:r>
              <w:rPr>
                <w:rFonts w:ascii="Times New Roman" w:hAnsi="Times New Roman"/>
                <w:kern w:val="0"/>
                <w:sz w:val="24"/>
              </w:rPr>
              <w:t>（签署意见、盖章)</w:t>
            </w:r>
          </w:p>
          <w:p>
            <w:pPr>
              <w:widowControl/>
              <w:spacing w:line="280" w:lineRule="exact"/>
              <w:ind w:left="840" w:hanging="840" w:hangingChars="350"/>
              <w:jc w:val="left"/>
              <w:rPr>
                <w:rFonts w:ascii="Times New Roman" w:hAnsi="Times New Roman"/>
                <w:kern w:val="0"/>
                <w:sz w:val="24"/>
              </w:rPr>
            </w:pPr>
            <w:r>
              <w:rPr>
                <w:rFonts w:ascii="Times New Roman" w:hAnsi="Times New Roman"/>
                <w:kern w:val="0"/>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75" w:hRule="atLeast"/>
          <w:jc w:val="center"/>
        </w:trPr>
        <w:tc>
          <w:tcPr>
            <w:tcW w:w="1875" w:type="dxa"/>
            <w:tcBorders>
              <w:top w:val="single" w:color="auto" w:sz="6" w:space="0"/>
              <w:left w:val="single" w:color="auto" w:sz="6"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rPr>
            </w:pPr>
            <w:r>
              <w:rPr>
                <w:rFonts w:ascii="Times New Roman" w:hAnsi="Times New Roman"/>
                <w:kern w:val="0"/>
                <w:sz w:val="24"/>
              </w:rPr>
              <w:t>市财政部门</w:t>
            </w:r>
            <w:r>
              <w:rPr>
                <w:rFonts w:hint="eastAsia" w:ascii="Times New Roman" w:hAnsi="Times New Roman"/>
                <w:kern w:val="0"/>
                <w:sz w:val="24"/>
              </w:rPr>
              <w:t xml:space="preserve">  </w:t>
            </w:r>
            <w:r>
              <w:rPr>
                <w:rFonts w:ascii="Times New Roman" w:hAnsi="Times New Roman"/>
                <w:kern w:val="0"/>
                <w:sz w:val="24"/>
              </w:rPr>
              <w:t>审核意见</w:t>
            </w:r>
          </w:p>
        </w:tc>
        <w:tc>
          <w:tcPr>
            <w:tcW w:w="7104" w:type="dxa"/>
            <w:gridSpan w:val="3"/>
            <w:tcBorders>
              <w:top w:val="single" w:color="auto" w:sz="6" w:space="0"/>
              <w:left w:val="single" w:color="auto" w:sz="4" w:space="0"/>
              <w:bottom w:val="single" w:color="auto" w:sz="4" w:space="0"/>
              <w:right w:val="single" w:color="auto" w:sz="6" w:space="0"/>
            </w:tcBorders>
          </w:tcPr>
          <w:p>
            <w:pPr>
              <w:widowControl/>
              <w:ind w:left="525" w:hanging="525" w:hangingChars="250"/>
              <w:jc w:val="left"/>
              <w:rPr>
                <w:rFonts w:ascii="Times New Roman" w:hAnsi="Times New Roman"/>
                <w:kern w:val="0"/>
              </w:rPr>
            </w:pPr>
          </w:p>
          <w:p>
            <w:pPr>
              <w:widowControl/>
              <w:ind w:left="462" w:leftChars="220" w:firstLine="3000" w:firstLineChars="1250"/>
              <w:jc w:val="left"/>
              <w:rPr>
                <w:rFonts w:ascii="Times New Roman" w:hAnsi="Times New Roman"/>
                <w:kern w:val="0"/>
                <w:sz w:val="24"/>
              </w:rPr>
            </w:pPr>
            <w:r>
              <w:rPr>
                <w:rFonts w:ascii="Times New Roman" w:hAnsi="Times New Roman"/>
                <w:kern w:val="0"/>
                <w:sz w:val="24"/>
              </w:rPr>
              <w:t>（签署意见、盖章)</w:t>
            </w:r>
          </w:p>
          <w:p>
            <w:pPr>
              <w:widowControl/>
              <w:spacing w:line="280" w:lineRule="exact"/>
              <w:ind w:left="840" w:hanging="840" w:hangingChars="350"/>
              <w:jc w:val="left"/>
              <w:rPr>
                <w:rFonts w:ascii="Times New Roman" w:hAnsi="Times New Roman"/>
                <w:kern w:val="0"/>
                <w:sz w:val="24"/>
              </w:rPr>
            </w:pPr>
            <w:r>
              <w:rPr>
                <w:rFonts w:ascii="Times New Roman" w:hAnsi="Times New Roman"/>
                <w:kern w:val="0"/>
                <w:sz w:val="24"/>
              </w:rPr>
              <w:t xml:space="preserve">                                      年    月    日</w:t>
            </w:r>
          </w:p>
        </w:tc>
      </w:tr>
    </w:tbl>
    <w:p>
      <w:pPr>
        <w:widowControl/>
        <w:spacing w:line="300" w:lineRule="exact"/>
        <w:jc w:val="left"/>
        <w:rPr>
          <w:rFonts w:ascii="Times New Roman" w:hAnsi="Times New Roman"/>
          <w:kern w:val="0"/>
          <w:sz w:val="24"/>
        </w:rPr>
      </w:pPr>
      <w:r>
        <w:rPr>
          <w:rFonts w:ascii="Times New Roman" w:hAnsi="Times New Roman"/>
          <w:kern w:val="0"/>
          <w:sz w:val="24"/>
        </w:rPr>
        <w:t>备注：1.申请表内各项内容需全部填写，不留空白。2.各项内容需如实填写，不得虚报、谎报和弄虚作假。 3.本申请表一式2份</w:t>
      </w:r>
      <w:r>
        <w:rPr>
          <w:rFonts w:hint="eastAsia" w:ascii="Times New Roman" w:hAnsi="Times New Roman"/>
          <w:kern w:val="0"/>
          <w:sz w:val="24"/>
        </w:rPr>
        <w:t>。</w:t>
      </w:r>
    </w:p>
    <w:p>
      <w:pPr>
        <w:rPr>
          <w:rFonts w:ascii="仿宋" w:hAnsi="仿宋" w:eastAsia="仿宋" w:cs="仿宋"/>
          <w:sz w:val="28"/>
          <w:szCs w:val="28"/>
        </w:rPr>
      </w:pPr>
    </w:p>
    <w:p>
      <w:pPr>
        <w:ind w:firstLine="560" w:firstLineChars="200"/>
        <w:rPr>
          <w:rFonts w:ascii="仿宋" w:hAnsi="仿宋" w:eastAsia="仿宋" w:cs="仿宋"/>
          <w:sz w:val="28"/>
          <w:szCs w:val="28"/>
        </w:rPr>
      </w:pPr>
    </w:p>
    <w:p>
      <w:pPr>
        <w:spacing w:line="600" w:lineRule="exact"/>
        <w:rPr>
          <w:rFonts w:asciiTheme="majorEastAsia" w:hAnsiTheme="majorEastAsia" w:eastAsiaTheme="majorEastAsia" w:cstheme="majorEastAsia"/>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E86FD1"/>
    <w:multiLevelType w:val="singleLevel"/>
    <w:tmpl w:val="96E86FD1"/>
    <w:lvl w:ilvl="0" w:tentative="0">
      <w:start w:val="4"/>
      <w:numFmt w:val="chineseCounting"/>
      <w:suff w:val="space"/>
      <w:lvlText w:val="第%1条"/>
      <w:lvlJc w:val="left"/>
      <w:rPr>
        <w:rFonts w:hint="eastAsia"/>
      </w:rPr>
    </w:lvl>
  </w:abstractNum>
  <w:abstractNum w:abstractNumId="1">
    <w:nsid w:val="C05D41F4"/>
    <w:multiLevelType w:val="singleLevel"/>
    <w:tmpl w:val="C05D41F4"/>
    <w:lvl w:ilvl="0" w:tentative="0">
      <w:start w:val="9"/>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ZmNiNGY4NDk0MTlhMzkyNzE2NTUwZmQ4NGM3OTMifQ=="/>
  </w:docVars>
  <w:rsids>
    <w:rsidRoot w:val="06D5303F"/>
    <w:rsid w:val="000C7EC6"/>
    <w:rsid w:val="001847AC"/>
    <w:rsid w:val="00205558"/>
    <w:rsid w:val="003D0E62"/>
    <w:rsid w:val="0067534B"/>
    <w:rsid w:val="00881844"/>
    <w:rsid w:val="00957AFB"/>
    <w:rsid w:val="00A21D8B"/>
    <w:rsid w:val="00AE33EC"/>
    <w:rsid w:val="00BF5878"/>
    <w:rsid w:val="00CA0340"/>
    <w:rsid w:val="00FE6A25"/>
    <w:rsid w:val="01A36F47"/>
    <w:rsid w:val="01EC6B09"/>
    <w:rsid w:val="04A202B9"/>
    <w:rsid w:val="06D5303F"/>
    <w:rsid w:val="08481906"/>
    <w:rsid w:val="115C3DBD"/>
    <w:rsid w:val="14A26C80"/>
    <w:rsid w:val="16201278"/>
    <w:rsid w:val="193611AD"/>
    <w:rsid w:val="1A1E2465"/>
    <w:rsid w:val="1A2A4ACE"/>
    <w:rsid w:val="1A803ED1"/>
    <w:rsid w:val="1B263712"/>
    <w:rsid w:val="1C1A54CB"/>
    <w:rsid w:val="20EA4EF2"/>
    <w:rsid w:val="216D11A9"/>
    <w:rsid w:val="22BA3988"/>
    <w:rsid w:val="259B05E0"/>
    <w:rsid w:val="25DF100E"/>
    <w:rsid w:val="28593A59"/>
    <w:rsid w:val="2A3E21F5"/>
    <w:rsid w:val="2B3B2129"/>
    <w:rsid w:val="2BF47921"/>
    <w:rsid w:val="2F1070E8"/>
    <w:rsid w:val="31ED39D2"/>
    <w:rsid w:val="339975F3"/>
    <w:rsid w:val="33B6680B"/>
    <w:rsid w:val="36FB3662"/>
    <w:rsid w:val="38BE1E0D"/>
    <w:rsid w:val="39E52C9D"/>
    <w:rsid w:val="3B914F5F"/>
    <w:rsid w:val="3C4C7C1B"/>
    <w:rsid w:val="3DBA077C"/>
    <w:rsid w:val="42AF272E"/>
    <w:rsid w:val="448F5829"/>
    <w:rsid w:val="480337D0"/>
    <w:rsid w:val="49351484"/>
    <w:rsid w:val="4C957490"/>
    <w:rsid w:val="4DC07560"/>
    <w:rsid w:val="4E343896"/>
    <w:rsid w:val="5027555B"/>
    <w:rsid w:val="508F54EC"/>
    <w:rsid w:val="517B62D8"/>
    <w:rsid w:val="54DD25F4"/>
    <w:rsid w:val="573A069E"/>
    <w:rsid w:val="58935415"/>
    <w:rsid w:val="5F7A2D12"/>
    <w:rsid w:val="617F604D"/>
    <w:rsid w:val="6287768C"/>
    <w:rsid w:val="67D92FE9"/>
    <w:rsid w:val="6DDF0968"/>
    <w:rsid w:val="71CA773B"/>
    <w:rsid w:val="754B7A7B"/>
    <w:rsid w:val="772A18EE"/>
    <w:rsid w:val="7874172F"/>
    <w:rsid w:val="79B601A3"/>
    <w:rsid w:val="7BA048E4"/>
    <w:rsid w:val="7C3D645A"/>
    <w:rsid w:val="7CE8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2"/>
    <w:qFormat/>
    <w:uiPriority w:val="0"/>
    <w:rPr>
      <w:kern w:val="2"/>
      <w:sz w:val="21"/>
      <w:szCs w:val="24"/>
    </w:rPr>
  </w:style>
  <w:style w:type="character" w:customStyle="1" w:styleId="11">
    <w:name w:val="批注主题 Char"/>
    <w:basedOn w:val="10"/>
    <w:link w:val="6"/>
    <w:qFormat/>
    <w:uiPriority w:val="0"/>
    <w:rPr>
      <w:b/>
      <w:bCs/>
      <w:kern w:val="2"/>
      <w:sz w:val="21"/>
      <w:szCs w:val="24"/>
    </w:rPr>
  </w:style>
  <w:style w:type="character" w:customStyle="1" w:styleId="12">
    <w:name w:val="批注框文本 Char"/>
    <w:basedOn w:val="8"/>
    <w:link w:val="3"/>
    <w:qFormat/>
    <w:uiPriority w:val="0"/>
    <w:rPr>
      <w:kern w:val="2"/>
      <w:sz w:val="18"/>
      <w:szCs w:val="18"/>
    </w:rPr>
  </w:style>
  <w:style w:type="character" w:customStyle="1" w:styleId="13">
    <w:name w:val="页眉 Char"/>
    <w:basedOn w:val="8"/>
    <w:link w:val="5"/>
    <w:qFormat/>
    <w:uiPriority w:val="0"/>
    <w:rPr>
      <w:kern w:val="2"/>
      <w:sz w:val="18"/>
      <w:szCs w:val="18"/>
    </w:rPr>
  </w:style>
  <w:style w:type="character" w:customStyle="1" w:styleId="14">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2338</Words>
  <Characters>2386</Characters>
  <Lines>19</Lines>
  <Paragraphs>5</Paragraphs>
  <TotalTime>1</TotalTime>
  <ScaleCrop>false</ScaleCrop>
  <LinksUpToDate>false</LinksUpToDate>
  <CharactersWithSpaces>2546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2023-05-15T02:56:00Z</dcterms:created>
  <dc:creator>scjg</dc:creator>
  <cp:lastModifiedBy>LICHENG</cp:lastModifiedBy>
  <cp:lastPrinted>2023-05-22T02:25:00Z</cp:lastPrinted>
  <dcterms:modified xsi:type="dcterms:W3CDTF">2023-06-15T07:10:45Z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D60F591F5296472CB9B3BF56BCD887F7_12</vt:lpwstr>
  </property>
</Properties>
</file>