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eastAsia" w:ascii="仿宋_GB2312" w:eastAsia="创艺简标宋"/>
          <w:spacing w:val="-4"/>
          <w:sz w:val="36"/>
          <w:szCs w:val="36"/>
        </w:rPr>
      </w:pPr>
      <w:r>
        <w:rPr>
          <w:rFonts w:hint="eastAsia" w:ascii="仿宋_GB2312" w:eastAsia="创艺简标宋"/>
          <w:spacing w:val="-4"/>
          <w:sz w:val="36"/>
          <w:szCs w:val="36"/>
        </w:rPr>
        <w:t>慈溪市经济和信息化局主动公开政府信息目录清单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eastAsia" w:ascii="仿宋_GB2312" w:eastAsia="创艺简标宋"/>
          <w:spacing w:val="-4"/>
          <w:sz w:val="32"/>
          <w:szCs w:val="32"/>
        </w:rPr>
      </w:pPr>
    </w:p>
    <w:tbl>
      <w:tblPr>
        <w:tblW w:w="95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00"/>
        <w:gridCol w:w="3916"/>
        <w:gridCol w:w="1415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　　别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描　　　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公开形式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公开时限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组织机构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机构概况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单位主要职能、办公地址与时间、联系方式与传真、监督电话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领导信息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领导姓名、简历、职务、工作分工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局内设科室和下属单位负责人、工作职责、联系电话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政策文件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局规范性文件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本单位文件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与群众利益密切相关的有关文件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备案清理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公布保留、废止等规范性文件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政策解读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文件解读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对规范性文件精神进行解读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文件图解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对规范性文件原文进行图解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通知公告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重要通知和公告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长期/限时公开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工作信息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政务动态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单位重点工作执行情况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财政信息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财政预决算、三公经费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单位财政预决算、三公经费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长期/限时公开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规划计划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计划总结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年度工作目标及其执行情况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长期/限时公开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建议提案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市人大代表建议和政协委员提案办理情况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数据统计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工业产、销、利等工业运行情况的量化介绍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依法行政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法治政府建设年度报告、年度执法报告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年度报告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政务公开工作年度开展情况报告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长期公开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</w:pPr>
      <w:bookmarkStart w:id="0" w:name="_GoBack"/>
      <w:bookmarkEnd w:id="0"/>
    </w:p>
    <w:sectPr>
      <w:pgSz w:w="11906" w:h="16838"/>
      <w:pgMar w:top="1134" w:right="1587" w:bottom="1134" w:left="1587" w:header="851" w:footer="850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47EFB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0AF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A39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DAB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55EB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4FD8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6702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3376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C04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382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5C45"/>
    <w:rsid w:val="004A6423"/>
    <w:rsid w:val="004A76F7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B89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6E2A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6F81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17EB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0D9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954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729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6C0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89C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489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1D5B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87E72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1C38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6D42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3F6F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152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16C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089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5F1F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47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6ACA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3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025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CF0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31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652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0036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2F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F6212E7"/>
    <w:rsid w:val="1C9F50B5"/>
    <w:rsid w:val="2C020D7E"/>
    <w:rsid w:val="2CDE6BFA"/>
    <w:rsid w:val="360A0197"/>
    <w:rsid w:val="53BD10A3"/>
    <w:rsid w:val="5AD50EC4"/>
    <w:rsid w:val="5BBD76BA"/>
    <w:rsid w:val="633A4C55"/>
    <w:rsid w:val="70A0593A"/>
    <w:rsid w:val="75301E62"/>
    <w:rsid w:val="7A9F2B97"/>
    <w:rsid w:val="7EF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71</TotalTime>
  <ScaleCrop>false</ScaleCrop>
  <LinksUpToDate>false</LinksUpToDate>
  <CharactersWithSpaces>396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2019-01-11T00:54:00Z</dcterms:created>
  <dc:creator>Sjjfzj</dc:creator>
  <cp:lastModifiedBy>Administrator</cp:lastModifiedBy>
  <dcterms:modified xsi:type="dcterms:W3CDTF">2021-03-05T07:49:23Z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