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44"/>
        </w:rPr>
      </w:pPr>
      <w:bookmarkStart w:id="0" w:name="_GoBack"/>
      <w:r>
        <w:rPr>
          <w:rFonts w:hint="eastAsia" w:ascii="创艺简标宋" w:hAnsi="宋体" w:eastAsia="创艺简标宋"/>
          <w:spacing w:val="-4"/>
          <w:sz w:val="44"/>
        </w:rPr>
        <w:t>慈溪市</w:t>
      </w:r>
      <w:r>
        <w:rPr>
          <w:rFonts w:hint="eastAsia" w:ascii="创艺简标宋" w:hAnsi="宋体" w:eastAsia="创艺简标宋"/>
          <w:spacing w:val="-4"/>
          <w:sz w:val="44"/>
          <w:lang w:eastAsia="zh-CN"/>
        </w:rPr>
        <w:t>农合联执委会（市供销社）</w:t>
      </w:r>
      <w:r>
        <w:rPr>
          <w:rFonts w:hint="eastAsia" w:ascii="创艺简标宋" w:hAnsi="宋体" w:eastAsia="创艺简标宋"/>
          <w:spacing w:val="-4"/>
          <w:sz w:val="44"/>
        </w:rPr>
        <w:t>依申请公开政府信息申请表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2.申请表内容应真实有效，同时申请人对申请材料的真实性负责。</w:t>
      </w:r>
    </w:p>
    <w:p>
      <w:pPr>
        <w:spacing w:line="400" w:lineRule="atLeast"/>
        <w:rPr>
          <w:rFonts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3.申请人根据本市有关规定属于低收入者的，如需免除费用，须在本表中提出，并同时提供相关证明。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F53"/>
    <w:rsid w:val="0023065B"/>
    <w:rsid w:val="00284F53"/>
    <w:rsid w:val="004B522C"/>
    <w:rsid w:val="0095726E"/>
    <w:rsid w:val="484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2019-10-29T07:45:00Z</dcterms:created>
  <dc:creator>CrasyHunter</dc:creator>
  <cp:lastModifiedBy>蔡函驰</cp:lastModifiedBy>
  <dcterms:modified xsi:type="dcterms:W3CDTF">2022-07-28T03:44:36Z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