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2"/>
          <w:szCs w:val="32"/>
          <w:lang w:val="en-US" w:eastAsia="zh-CN"/>
        </w:rPr>
      </w:pPr>
      <w:bookmarkStart w:id="0" w:name="_GoBack"/>
      <w:r>
        <w:rPr>
          <w:rFonts w:hint="eastAsia" w:ascii="方正小标宋简体" w:hAnsi="方正小标宋简体" w:eastAsia="方正小标宋简体" w:cs="方正小标宋简体"/>
          <w:sz w:val="36"/>
          <w:szCs w:val="36"/>
          <w:lang w:val="en-US" w:eastAsia="zh-CN"/>
        </w:rPr>
        <w:t>关于高质量建设“智造人才友好城”相关政策的实施细则</w:t>
      </w:r>
      <w:r>
        <w:rPr>
          <w:rFonts w:hint="eastAsia" w:ascii="方正小标宋简体" w:hAnsi="方正小标宋简体" w:eastAsia="方正小标宋简体" w:cs="方正小标宋简体"/>
          <w:sz w:val="36"/>
          <w:szCs w:val="36"/>
          <w:lang w:val="en-US" w:eastAsia="zh-CN"/>
        </w:rPr>
        <w:br w:type="textWrapping"/>
      </w:r>
      <w:r>
        <w:rPr>
          <w:rFonts w:hint="eastAsia" w:ascii="楷体_GB2312" w:hAnsi="楷体_GB2312" w:eastAsia="楷体_GB2312" w:cs="楷体_GB2312"/>
          <w:sz w:val="32"/>
          <w:szCs w:val="32"/>
          <w:lang w:val="en-US" w:eastAsia="zh-CN"/>
        </w:rPr>
        <w:t>（意见征求稿）</w:t>
      </w:r>
      <w:bookmarkEnd w:id="0"/>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i w:val="0"/>
          <w:caps w:val="0"/>
          <w:color w:val="000000"/>
          <w:spacing w:val="0"/>
          <w:kern w:val="0"/>
          <w:sz w:val="32"/>
          <w:szCs w:val="32"/>
          <w:shd w:val="clear" w:color="auto" w:fill="FFFFFF"/>
          <w:lang w:val="en-US" w:eastAsia="zh-CN" w:bidi="ar"/>
        </w:rPr>
        <w:t>为高质量建设“智造人才友好城”，根据《关于发挥人才优势强化人才引领  为深入实施“八八战略”强力推进创新深化改革攻坚开放提升提供坚强人才支撑的意见》（慈党发〔2023〕20号）文件精神，现就高层次人才子女学费补助、“上林名匠”</w:t>
      </w:r>
      <w:r>
        <w:rPr>
          <w:rFonts w:hint="eastAsia" w:eastAsia="仿宋_GB2312" w:cs="Times New Roman"/>
          <w:b w:val="0"/>
          <w:bCs w:val="0"/>
          <w:i w:val="0"/>
          <w:caps w:val="0"/>
          <w:color w:val="000000"/>
          <w:spacing w:val="0"/>
          <w:kern w:val="0"/>
          <w:sz w:val="32"/>
          <w:szCs w:val="32"/>
          <w:shd w:val="clear" w:color="auto" w:fill="FFFFFF"/>
          <w:lang w:val="en-US" w:eastAsia="zh-CN" w:bidi="ar"/>
        </w:rPr>
        <w:t>系列</w:t>
      </w:r>
      <w:r>
        <w:rPr>
          <w:rFonts w:hint="default" w:ascii="Times New Roman" w:hAnsi="Times New Roman" w:eastAsia="仿宋_GB2312" w:cs="Times New Roman"/>
          <w:b w:val="0"/>
          <w:bCs w:val="0"/>
          <w:i w:val="0"/>
          <w:caps w:val="0"/>
          <w:color w:val="000000"/>
          <w:spacing w:val="0"/>
          <w:kern w:val="0"/>
          <w:sz w:val="32"/>
          <w:szCs w:val="32"/>
          <w:shd w:val="clear" w:color="auto" w:fill="FFFFFF"/>
          <w:lang w:val="en-US" w:eastAsia="zh-CN" w:bidi="ar"/>
        </w:rPr>
        <w:t>评选</w:t>
      </w:r>
      <w:r>
        <w:rPr>
          <w:rFonts w:hint="eastAsia" w:eastAsia="仿宋_GB2312" w:cs="Times New Roman"/>
          <w:b w:val="0"/>
          <w:bCs w:val="0"/>
          <w:i w:val="0"/>
          <w:caps w:val="0"/>
          <w:color w:val="000000"/>
          <w:spacing w:val="0"/>
          <w:kern w:val="0"/>
          <w:sz w:val="32"/>
          <w:szCs w:val="32"/>
          <w:shd w:val="clear" w:color="auto" w:fill="FFFFFF"/>
          <w:lang w:val="en-US" w:eastAsia="zh-CN" w:bidi="ar"/>
        </w:rPr>
        <w:t>和</w:t>
      </w:r>
      <w:r>
        <w:rPr>
          <w:rFonts w:hint="default" w:ascii="Times New Roman" w:hAnsi="Times New Roman" w:eastAsia="仿宋_GB2312" w:cs="Times New Roman"/>
          <w:b w:val="0"/>
          <w:bCs w:val="0"/>
          <w:i w:val="0"/>
          <w:caps w:val="0"/>
          <w:color w:val="000000"/>
          <w:spacing w:val="0"/>
          <w:kern w:val="0"/>
          <w:sz w:val="32"/>
          <w:szCs w:val="32"/>
          <w:shd w:val="clear" w:color="auto" w:fill="FFFFFF"/>
          <w:lang w:val="en-US" w:eastAsia="zh-CN" w:bidi="ar"/>
        </w:rPr>
        <w:t>奖励、重大技能人才奖项奖励、职业技能竞赛获奖奖励、企业赴外招聘补贴等政策制定实施细则。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一</w:t>
      </w:r>
      <w:r>
        <w:rPr>
          <w:rFonts w:hint="default" w:ascii="Times New Roman" w:hAnsi="Times New Roman" w:eastAsia="黑体" w:cs="Times New Roman"/>
          <w:sz w:val="32"/>
          <w:szCs w:val="32"/>
        </w:rPr>
        <w:t>、高层次人才子女学费补助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 xml:space="preserve">    </w:t>
      </w:r>
      <w:r>
        <w:rPr>
          <w:rFonts w:hint="default" w:ascii="Times New Roman" w:hAnsi="Times New Roman" w:eastAsia="楷体_GB2312" w:cs="Times New Roman"/>
          <w:sz w:val="32"/>
          <w:szCs w:val="32"/>
        </w:rPr>
        <w:t>（一）</w:t>
      </w:r>
      <w:r>
        <w:rPr>
          <w:rFonts w:hint="default" w:ascii="Times New Roman" w:hAnsi="Times New Roman" w:eastAsia="楷体_GB2312" w:cs="Times New Roman"/>
          <w:sz w:val="32"/>
          <w:szCs w:val="32"/>
          <w:lang w:val="en-US" w:eastAsia="zh-CN"/>
        </w:rPr>
        <w:t>申报对象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在慈溪市企事业单位全职工作、依法缴纳社会保险且列入宁波市</w:t>
      </w:r>
      <w:r>
        <w:rPr>
          <w:rFonts w:hint="default" w:ascii="Times New Roman" w:hAnsi="Times New Roman" w:eastAsia="仿宋_GB2312" w:cs="Times New Roman"/>
          <w:sz w:val="32"/>
          <w:szCs w:val="32"/>
        </w:rPr>
        <w:t>特优</w:t>
      </w:r>
      <w:r>
        <w:rPr>
          <w:rFonts w:hint="default" w:ascii="Times New Roman" w:hAnsi="Times New Roman" w:eastAsia="仿宋_GB2312" w:cs="Times New Roman"/>
          <w:sz w:val="32"/>
          <w:szCs w:val="32"/>
          <w:lang w:val="en-US" w:eastAsia="zh-CN"/>
        </w:rPr>
        <w:t>及以上层次</w:t>
      </w:r>
      <w:r>
        <w:rPr>
          <w:rFonts w:hint="default" w:ascii="Times New Roman" w:hAnsi="Times New Roman" w:eastAsia="仿宋_GB2312" w:cs="Times New Roman"/>
          <w:sz w:val="32"/>
          <w:szCs w:val="32"/>
        </w:rPr>
        <w:t>人才</w:t>
      </w:r>
      <w:r>
        <w:rPr>
          <w:rFonts w:hint="default" w:ascii="Times New Roman" w:hAnsi="Times New Roman" w:eastAsia="仿宋_GB2312" w:cs="Times New Roman"/>
          <w:sz w:val="32"/>
          <w:szCs w:val="32"/>
          <w:lang w:val="en-US" w:eastAsia="zh-CN"/>
        </w:rPr>
        <w:t>的高层次人才。</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楷体_GB2312" w:cs="Times New Roman"/>
          <w:sz w:val="32"/>
          <w:szCs w:val="32"/>
          <w:lang w:val="en-US" w:eastAsia="zh-CN"/>
        </w:rPr>
        <w:t>（二）补助标准</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xml:space="preserve">    高层次人才引进慈溪后，其</w:t>
      </w:r>
      <w:r>
        <w:rPr>
          <w:rFonts w:hint="default" w:ascii="Times New Roman" w:hAnsi="Times New Roman" w:eastAsia="仿宋_GB2312" w:cs="Times New Roman"/>
          <w:spacing w:val="0"/>
          <w:kern w:val="2"/>
          <w:sz w:val="32"/>
          <w:szCs w:val="32"/>
          <w:lang w:val="en-US" w:eastAsia="zh-CN" w:bidi="ar-SA"/>
        </w:rPr>
        <w:t>子女就读慈溪市民办学校小学、初中阶段，市财政按每名学生每学年实际交纳学费的50%给予补助，同一人才最高享受金额不超过10万元。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val="en-US" w:eastAsia="zh-CN"/>
        </w:rPr>
        <w:t>三</w:t>
      </w:r>
      <w:r>
        <w:rPr>
          <w:rFonts w:hint="default" w:ascii="Times New Roman" w:hAnsi="Times New Roman" w:eastAsia="楷体_GB2312" w:cs="Times New Roman"/>
          <w:sz w:val="32"/>
          <w:szCs w:val="32"/>
        </w:rPr>
        <w:t>）申报流程及材料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每年9月集中申报，申报时间为1个月，受理前一年秋季、当年春季两个学期学费补助的申请。人才所在单位核验申报材料原件后，将申报材料统一上报至市人才服务中心。市</w:t>
      </w:r>
      <w:r>
        <w:rPr>
          <w:rFonts w:hint="default" w:ascii="Times New Roman" w:hAnsi="Times New Roman" w:eastAsia="仿宋_GB2312" w:cs="Times New Roman"/>
          <w:sz w:val="32"/>
          <w:szCs w:val="32"/>
          <w:lang w:val="en-US" w:eastAsia="zh-CN"/>
        </w:rPr>
        <w:t>人才服务中心</w:t>
      </w:r>
      <w:r>
        <w:rPr>
          <w:rFonts w:hint="default" w:ascii="Times New Roman" w:hAnsi="Times New Roman" w:eastAsia="仿宋_GB2312" w:cs="Times New Roman"/>
          <w:sz w:val="32"/>
          <w:szCs w:val="32"/>
        </w:rPr>
        <w:t>审核通过后将补助拨付至人才社保卡金融账户（需开通金融功能）。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材料清单：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1.《慈溪市高层次人才子女学费补助申请表》（附件</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 学费发票；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3. 高层次人才子女学籍证明；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4. 亲子关系证明或抚养、收养证明；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5. 宁波</w:t>
      </w:r>
      <w:r>
        <w:rPr>
          <w:rFonts w:hint="default" w:ascii="Times New Roman" w:hAnsi="Times New Roman" w:eastAsia="仿宋_GB2312" w:cs="Times New Roman"/>
          <w:sz w:val="32"/>
          <w:szCs w:val="32"/>
          <w:lang w:val="en-US" w:eastAsia="zh-CN"/>
        </w:rPr>
        <w:t>市人才分类</w:t>
      </w:r>
      <w:r>
        <w:rPr>
          <w:rFonts w:hint="default" w:ascii="Times New Roman" w:hAnsi="Times New Roman" w:eastAsia="仿宋_GB2312" w:cs="Times New Roman"/>
          <w:sz w:val="32"/>
          <w:szCs w:val="32"/>
        </w:rPr>
        <w:t>认定证明；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6.申请人社保卡复印件。</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二</w:t>
      </w:r>
      <w:r>
        <w:rPr>
          <w:rFonts w:hint="default" w:ascii="Times New Roman" w:hAnsi="Times New Roman" w:eastAsia="黑体" w:cs="Times New Roman"/>
          <w:sz w:val="32"/>
          <w:szCs w:val="32"/>
        </w:rPr>
        <w:t>、“上林名匠”系列评选和奖励</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（一）评选流程</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上林名匠”系列评选活动每两年组织开展一次，由各镇（街道）、市级行业主管部门选拔推荐，经市人力社保局资格审查确定候选对象名单后，经专家评审小组综合评定，确定评选结果，经社会公示无异议后报市政府办公室发文公布。“上林名匠”系列评选活动每次评选总人数不超过15名，其中“上林金匠”</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“上林银匠”名额分别不超过3名、5名。</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（二）奖励标准</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对获得</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上林金匠</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上林银匠</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上林工匠</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荣誉称号的高技能人才，分别给予每人10000元、6000元和3000元的一次性津贴补助。经评选</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“上林名匠”级别提升的，按就高补差、不重复原则确定。</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“上林名匠”系列评选入选者参照“上林人才培养工程”培养人员标准，享受健康体检政策。</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（三）奖励拨付流程</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“上林名匠”评选结果文件出台后，市人才服务中心将奖励资金拨付至“上林名匠”获奖人员社保卡账户。</w:t>
      </w:r>
    </w:p>
    <w:p>
      <w:pPr>
        <w:pStyle w:val="7"/>
        <w:keepNext w:val="0"/>
        <w:keepLines w:val="0"/>
        <w:pageBreakBefore w:val="0"/>
        <w:widowControl/>
        <w:kinsoku/>
        <w:wordWrap/>
        <w:overflowPunct/>
        <w:topLinePunct w:val="0"/>
        <w:autoSpaceDE/>
        <w:autoSpaceDN/>
        <w:bidi w:val="0"/>
        <w:spacing w:before="0" w:beforeAutospacing="0" w:after="0" w:afterAutospacing="0" w:line="560" w:lineRule="exact"/>
        <w:ind w:firstLine="624"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、重大技能人才奖项奖励</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（一）申报对象和奖励标准</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自2023年</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月1</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日起，对荣获国家级、省级、宁波市级优秀技能人才奖项或列入国家级、省级、宁波市级技能人才培养工程的我市企事业单位在职职工，按照上级相关文件规定落实配套奖励（建设）经费。</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（二）操作流程</w:t>
      </w:r>
    </w:p>
    <w:p>
      <w:pPr>
        <w:pStyle w:val="7"/>
        <w:keepNext w:val="0"/>
        <w:keepLines w:val="0"/>
        <w:pageBreakBefore w:val="0"/>
        <w:widowControl/>
        <w:kinsoku/>
        <w:wordWrap/>
        <w:overflowPunct/>
        <w:topLinePunct w:val="0"/>
        <w:autoSpaceDE/>
        <w:autoSpaceDN/>
        <w:bidi w:val="0"/>
        <w:spacing w:before="0" w:beforeAutospacing="0" w:after="0" w:afterAutospacing="0" w:line="560" w:lineRule="exact"/>
        <w:ind w:firstLine="624"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市人才服务中心收到上级相关经费下达文件后，按规定做好上级相关经费和本市配套奖励（建设）经费拨付工作。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rPr>
        <w:t>、职业技能竞赛获奖奖励</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（一）申报对象和奖励标准</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自2023年</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月1</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日起，我市企事业单位在职职工或市属学校在校学生，获得人力社保部门选送的省级、国家级及以上职业技能竞赛一、二、三等奖（或冠、亚、季军，或金、银、铜奖，下同）的，经认定按大赛奖励标准给予1:1配套奖励，省级最高不超过6万元，国家级及以上最高不超过10万元；对获得列入宁波市人力社保部门年度竞赛计划竞赛一、二、三等奖的，按竞赛文件奖励标准给予1:1配套奖励，最高不超过3万元（已列入慈溪市人力社保部门当年度竞赛计划的除外）；对获得列入慈溪市人力社保部门年度竞赛计划竞赛一、二、三等奖的，分别给予每人3000元、2000元和1000元的一次性奖励。</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（二）申报流程及材料</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符合条件的人员在技能竞赛获奖文件（证书）下发后3个月内向市人才服务中心申请，经审核后将奖励资金拨付至申请人社保卡账户。</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材料清单：</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1.《慈溪市技能竞赛获奖奖励申请表》（附件</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 技能竞赛获奖文件或证书复印件；</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 申请人社保卡复印件。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eastAsia" w:eastAsia="黑体" w:cs="Times New Roman"/>
          <w:sz w:val="32"/>
          <w:szCs w:val="32"/>
          <w:lang w:val="en-US" w:eastAsia="zh-CN"/>
        </w:rPr>
        <w:t>五</w:t>
      </w:r>
      <w:r>
        <w:rPr>
          <w:rFonts w:hint="default" w:ascii="Times New Roman" w:hAnsi="Times New Roman" w:eastAsia="黑体" w:cs="Times New Roman"/>
          <w:sz w:val="32"/>
          <w:szCs w:val="32"/>
        </w:rPr>
        <w:t>、企业赴外招聘补贴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val="0"/>
          <w:color w:val="000000"/>
          <w:sz w:val="32"/>
          <w:szCs w:val="32"/>
          <w:lang w:val="en-US" w:eastAsia="zh-CN"/>
        </w:rPr>
      </w:pPr>
      <w:r>
        <w:rPr>
          <w:rFonts w:hint="default" w:ascii="Times New Roman" w:hAnsi="Times New Roman" w:eastAsia="楷体_GB2312" w:cs="Times New Roman"/>
          <w:b w:val="0"/>
          <w:bCs w:val="0"/>
          <w:color w:val="000000"/>
          <w:sz w:val="32"/>
          <w:szCs w:val="32"/>
        </w:rPr>
        <w:t>（一）</w:t>
      </w:r>
      <w:r>
        <w:rPr>
          <w:rFonts w:hint="default" w:ascii="Times New Roman" w:hAnsi="Times New Roman" w:eastAsia="楷体_GB2312" w:cs="Times New Roman"/>
          <w:b w:val="0"/>
          <w:bCs w:val="0"/>
          <w:color w:val="000000"/>
          <w:sz w:val="32"/>
          <w:szCs w:val="32"/>
          <w:lang w:val="en-US" w:eastAsia="zh-CN"/>
        </w:rPr>
        <w:t>申报对象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自202</w:t>
      </w:r>
      <w:r>
        <w:rPr>
          <w:rFonts w:hint="default" w:ascii="Times New Roman" w:hAnsi="Times New Roman" w:eastAsia="仿宋_GB2312" w:cs="Times New Roman"/>
          <w:b w:val="0"/>
          <w:bCs w:val="0"/>
          <w:color w:val="000000"/>
          <w:sz w:val="32"/>
          <w:szCs w:val="32"/>
          <w:lang w:val="en-US" w:eastAsia="zh-CN"/>
        </w:rPr>
        <w:t>3</w:t>
      </w:r>
      <w:r>
        <w:rPr>
          <w:rFonts w:hint="default" w:ascii="Times New Roman" w:hAnsi="Times New Roman" w:eastAsia="仿宋_GB2312" w:cs="Times New Roman"/>
          <w:b w:val="0"/>
          <w:bCs w:val="0"/>
          <w:color w:val="000000"/>
          <w:sz w:val="32"/>
          <w:szCs w:val="32"/>
        </w:rPr>
        <w:t>年</w:t>
      </w:r>
      <w:r>
        <w:rPr>
          <w:rFonts w:hint="default" w:ascii="Times New Roman" w:hAnsi="Times New Roman" w:eastAsia="仿宋_GB2312" w:cs="Times New Roman"/>
          <w:b w:val="0"/>
          <w:bCs w:val="0"/>
          <w:color w:val="000000"/>
          <w:sz w:val="32"/>
          <w:szCs w:val="32"/>
          <w:lang w:val="en-US" w:eastAsia="zh-CN"/>
        </w:rPr>
        <w:t>4</w:t>
      </w:r>
      <w:r>
        <w:rPr>
          <w:rFonts w:hint="default" w:ascii="Times New Roman" w:hAnsi="Times New Roman" w:eastAsia="仿宋_GB2312" w:cs="Times New Roman"/>
          <w:b w:val="0"/>
          <w:bCs w:val="0"/>
          <w:color w:val="000000"/>
          <w:sz w:val="32"/>
          <w:szCs w:val="32"/>
        </w:rPr>
        <w:t>月</w:t>
      </w:r>
      <w:r>
        <w:rPr>
          <w:rFonts w:hint="default" w:ascii="Times New Roman" w:hAnsi="Times New Roman" w:eastAsia="仿宋_GB2312" w:cs="Times New Roman"/>
          <w:b w:val="0"/>
          <w:bCs w:val="0"/>
          <w:color w:val="000000"/>
          <w:sz w:val="32"/>
          <w:szCs w:val="32"/>
          <w:lang w:val="en-US" w:eastAsia="zh-CN"/>
        </w:rPr>
        <w:t>10</w:t>
      </w:r>
      <w:r>
        <w:rPr>
          <w:rFonts w:hint="default" w:ascii="Times New Roman" w:hAnsi="Times New Roman" w:eastAsia="仿宋_GB2312" w:cs="Times New Roman"/>
          <w:b w:val="0"/>
          <w:bCs w:val="0"/>
          <w:color w:val="000000"/>
          <w:sz w:val="32"/>
          <w:szCs w:val="32"/>
        </w:rPr>
        <w:t>日起，</w:t>
      </w:r>
      <w:r>
        <w:rPr>
          <w:rFonts w:hint="default" w:ascii="Times New Roman" w:hAnsi="Times New Roman" w:eastAsia="仿宋_GB2312" w:cs="Times New Roman"/>
          <w:b w:val="0"/>
          <w:bCs w:val="0"/>
          <w:i w:val="0"/>
          <w:caps w:val="0"/>
          <w:color w:val="000000"/>
          <w:spacing w:val="0"/>
          <w:kern w:val="0"/>
          <w:sz w:val="32"/>
          <w:szCs w:val="32"/>
          <w:shd w:val="clear" w:color="auto" w:fill="FFFFFF"/>
          <w:lang w:val="en-US" w:eastAsia="zh-CN" w:bidi="ar"/>
        </w:rPr>
        <w:t>参加</w:t>
      </w:r>
      <w:r>
        <w:rPr>
          <w:rFonts w:hint="default" w:ascii="Times New Roman" w:hAnsi="Times New Roman" w:eastAsia="仿宋_GB2312" w:cs="Times New Roman"/>
          <w:b w:val="0"/>
          <w:bCs w:val="0"/>
          <w:i w:val="0"/>
          <w:caps w:val="0"/>
          <w:color w:val="000000"/>
          <w:spacing w:val="0"/>
          <w:kern w:val="0"/>
          <w:sz w:val="32"/>
          <w:szCs w:val="32"/>
          <w:shd w:val="clear" w:color="auto" w:fill="FFFFFF"/>
          <w:lang w:eastAsia="zh-CN" w:bidi="ar"/>
        </w:rPr>
        <w:t>我市</w:t>
      </w:r>
      <w:r>
        <w:rPr>
          <w:rFonts w:hint="default" w:ascii="Times New Roman" w:hAnsi="Times New Roman" w:eastAsia="仿宋_GB2312" w:cs="Times New Roman"/>
          <w:b w:val="0"/>
          <w:bCs w:val="0"/>
          <w:i w:val="0"/>
          <w:caps w:val="0"/>
          <w:color w:val="000000"/>
          <w:spacing w:val="0"/>
          <w:kern w:val="0"/>
          <w:sz w:val="32"/>
          <w:szCs w:val="32"/>
          <w:shd w:val="clear" w:color="auto" w:fill="FFFFFF"/>
          <w:lang w:val="en-US" w:eastAsia="zh-CN" w:bidi="ar"/>
        </w:rPr>
        <w:t>人力社保部门组织的赴省外</w:t>
      </w:r>
      <w:r>
        <w:rPr>
          <w:rFonts w:hint="default" w:ascii="Times New Roman" w:hAnsi="Times New Roman" w:eastAsia="仿宋_GB2312" w:cs="Times New Roman"/>
          <w:sz w:val="32"/>
          <w:szCs w:val="32"/>
          <w:lang w:val="en-US" w:eastAsia="zh-CN"/>
        </w:rPr>
        <w:t>招聘活动</w:t>
      </w:r>
      <w:r>
        <w:rPr>
          <w:rFonts w:hint="default" w:ascii="Times New Roman" w:hAnsi="Times New Roman" w:eastAsia="仿宋_GB2312" w:cs="Times New Roman"/>
          <w:b w:val="0"/>
          <w:bCs w:val="0"/>
          <w:i w:val="0"/>
          <w:caps w:val="0"/>
          <w:color w:val="000000"/>
          <w:spacing w:val="0"/>
          <w:kern w:val="0"/>
          <w:sz w:val="32"/>
          <w:szCs w:val="32"/>
          <w:shd w:val="clear" w:color="auto" w:fill="FFFFFF"/>
          <w:lang w:val="en-US" w:eastAsia="zh-CN" w:bidi="ar"/>
        </w:rPr>
        <w:t>的各类慈溪市企业。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val="0"/>
          <w:color w:val="000000"/>
          <w:sz w:val="32"/>
          <w:szCs w:val="32"/>
          <w:lang w:val="en-US" w:eastAsia="zh-CN"/>
        </w:rPr>
      </w:pPr>
      <w:r>
        <w:rPr>
          <w:rFonts w:hint="default" w:ascii="Times New Roman" w:hAnsi="Times New Roman" w:eastAsia="楷体_GB2312" w:cs="Times New Roman"/>
          <w:b w:val="0"/>
          <w:bCs w:val="0"/>
          <w:color w:val="000000"/>
          <w:sz w:val="32"/>
          <w:szCs w:val="32"/>
          <w:lang w:val="en-US" w:eastAsia="zh-CN"/>
        </w:rPr>
        <w:t>（二）补贴标准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000000"/>
          <w:sz w:val="32"/>
          <w:szCs w:val="32"/>
          <w:lang w:eastAsia="zh-CN"/>
        </w:rPr>
      </w:pPr>
      <w:r>
        <w:rPr>
          <w:rFonts w:hint="default" w:ascii="Times New Roman" w:hAnsi="Times New Roman" w:eastAsia="仿宋_GB2312" w:cs="Times New Roman"/>
          <w:b w:val="0"/>
          <w:bCs w:val="0"/>
          <w:color w:val="000000"/>
          <w:sz w:val="32"/>
          <w:szCs w:val="32"/>
        </w:rPr>
        <w:t>按照省外长三角地区1000元/次、长三角以外地区2000元/次</w:t>
      </w:r>
      <w:r>
        <w:rPr>
          <w:rFonts w:hint="default" w:ascii="Times New Roman" w:hAnsi="Times New Roman" w:eastAsia="仿宋_GB2312" w:cs="Times New Roman"/>
          <w:b w:val="0"/>
          <w:bCs w:val="0"/>
          <w:color w:val="000000"/>
          <w:sz w:val="32"/>
          <w:szCs w:val="32"/>
          <w:lang w:val="en-US" w:eastAsia="zh-CN"/>
        </w:rPr>
        <w:t>的</w:t>
      </w:r>
      <w:r>
        <w:rPr>
          <w:rFonts w:hint="default" w:ascii="Times New Roman" w:hAnsi="Times New Roman" w:eastAsia="仿宋_GB2312" w:cs="Times New Roman"/>
          <w:b w:val="0"/>
          <w:bCs w:val="0"/>
          <w:color w:val="000000"/>
          <w:sz w:val="32"/>
          <w:szCs w:val="32"/>
        </w:rPr>
        <w:t>标准，给予赴外招聘补贴</w:t>
      </w:r>
      <w:r>
        <w:rPr>
          <w:rFonts w:hint="default" w:ascii="Times New Roman" w:hAnsi="Times New Roman" w:eastAsia="仿宋_GB2312" w:cs="Times New Roman"/>
          <w:b w:val="0"/>
          <w:bCs w:val="0"/>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val="0"/>
          <w:color w:val="000000"/>
          <w:sz w:val="32"/>
          <w:szCs w:val="32"/>
          <w:lang w:val="en-US" w:eastAsia="zh-CN"/>
        </w:rPr>
      </w:pPr>
      <w:r>
        <w:rPr>
          <w:rFonts w:hint="default" w:ascii="Times New Roman" w:hAnsi="Times New Roman" w:eastAsia="楷体_GB2312" w:cs="Times New Roman"/>
          <w:b w:val="0"/>
          <w:bCs w:val="0"/>
          <w:color w:val="000000"/>
          <w:sz w:val="32"/>
          <w:szCs w:val="32"/>
          <w:lang w:val="en-US" w:eastAsia="zh-CN"/>
        </w:rPr>
        <w:t>（三）申报流程及材料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企业自招聘活动结束后3个月内</w:t>
      </w:r>
      <w:r>
        <w:rPr>
          <w:rFonts w:hint="default" w:ascii="Times New Roman" w:hAnsi="Times New Roman" w:eastAsia="仿宋_GB2312" w:cs="Times New Roman"/>
          <w:b w:val="0"/>
          <w:bCs w:val="0"/>
          <w:color w:val="000000"/>
          <w:sz w:val="32"/>
          <w:szCs w:val="32"/>
          <w:lang w:eastAsia="zh-CN"/>
        </w:rPr>
        <w:t>填写</w:t>
      </w:r>
      <w:r>
        <w:rPr>
          <w:rFonts w:hint="default" w:ascii="Times New Roman" w:hAnsi="Times New Roman" w:eastAsia="仿宋_GB2312" w:cs="Times New Roman"/>
          <w:b w:val="0"/>
          <w:bCs w:val="0"/>
          <w:color w:val="000000"/>
          <w:sz w:val="32"/>
          <w:szCs w:val="32"/>
          <w:lang w:val="en-US" w:eastAsia="zh-CN"/>
        </w:rPr>
        <w:t>《慈溪市赴省外招聘活动补贴申报表》（附件</w:t>
      </w:r>
      <w:r>
        <w:rPr>
          <w:rFonts w:hint="eastAsia" w:eastAsia="仿宋_GB2312" w:cs="Times New Roman"/>
          <w:b w:val="0"/>
          <w:bCs w:val="0"/>
          <w:color w:val="000000"/>
          <w:sz w:val="32"/>
          <w:szCs w:val="32"/>
          <w:lang w:val="en-US" w:eastAsia="zh-CN"/>
        </w:rPr>
        <w:t>3</w:t>
      </w:r>
      <w:r>
        <w:rPr>
          <w:rFonts w:hint="default" w:ascii="Times New Roman" w:hAnsi="Times New Roman" w:eastAsia="仿宋_GB2312" w:cs="Times New Roman"/>
          <w:b w:val="0"/>
          <w:bCs w:val="0"/>
          <w:color w:val="000000"/>
          <w:sz w:val="32"/>
          <w:szCs w:val="32"/>
          <w:lang w:val="en-US" w:eastAsia="zh-CN"/>
        </w:rPr>
        <w:t>）向市就业管理服务中心申报。市就业管理服务中心审核通过后将补贴发放至申报单位。</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sz w:val="32"/>
          <w:szCs w:val="32"/>
        </w:rPr>
      </w:pPr>
      <w:r>
        <w:rPr>
          <w:rFonts w:hint="eastAsia" w:eastAsia="黑体" w:cs="Times New Roman"/>
          <w:color w:val="auto"/>
          <w:sz w:val="32"/>
          <w:szCs w:val="32"/>
          <w:lang w:val="en-US" w:eastAsia="zh-CN"/>
        </w:rPr>
        <w:t>六</w:t>
      </w:r>
      <w:r>
        <w:rPr>
          <w:rFonts w:hint="default" w:ascii="Times New Roman" w:hAnsi="Times New Roman" w:eastAsia="黑体" w:cs="Times New Roman"/>
          <w:color w:val="auto"/>
          <w:sz w:val="32"/>
          <w:szCs w:val="32"/>
        </w:rPr>
        <w:t>、附则</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申请单位和个人在申报本细则相关政策时，即为同意</w:t>
      </w:r>
      <w:r>
        <w:rPr>
          <w:rFonts w:hint="eastAsia" w:eastAsia="仿宋_GB2312" w:cs="Times New Roman"/>
          <w:color w:val="auto"/>
          <w:sz w:val="32"/>
          <w:szCs w:val="32"/>
          <w:lang w:val="en-US" w:eastAsia="zh-CN"/>
        </w:rPr>
        <w:t>经办</w:t>
      </w:r>
      <w:r>
        <w:rPr>
          <w:rFonts w:hint="default" w:ascii="Times New Roman" w:hAnsi="Times New Roman" w:eastAsia="仿宋_GB2312" w:cs="Times New Roman"/>
          <w:color w:val="auto"/>
          <w:sz w:val="32"/>
          <w:szCs w:val="32"/>
        </w:rPr>
        <w:t>机构查询经办事项相关信息，以申报受理时间作为审核相关资格条件的时间节点。</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用人单位要发挥主体作用严格审核，相关职能部门要加强配合，严格按照审核要求履行工作职责，对把关不严的相关责任人员进行严肃问责。建立用人单位和人才黑名单，对弄虚作假、骗取资金的用人单位和个人，不再给予政策支持，涉嫌犯罪的，移送有关机关依法处理。</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w:t>
      </w:r>
      <w:r>
        <w:rPr>
          <w:rFonts w:hint="eastAsia" w:eastAsia="仿宋_GB2312" w:cs="Times New Roman"/>
          <w:color w:val="auto"/>
          <w:sz w:val="32"/>
          <w:szCs w:val="32"/>
          <w:lang w:val="en-US" w:eastAsia="zh-CN"/>
        </w:rPr>
        <w:t>实施</w:t>
      </w:r>
      <w:r>
        <w:rPr>
          <w:rFonts w:hint="default" w:ascii="Times New Roman" w:hAnsi="Times New Roman" w:eastAsia="仿宋_GB2312" w:cs="Times New Roman"/>
          <w:color w:val="auto"/>
          <w:sz w:val="32"/>
          <w:szCs w:val="32"/>
        </w:rPr>
        <w:t>细则</w:t>
      </w:r>
      <w:r>
        <w:rPr>
          <w:rFonts w:hint="eastAsia" w:eastAsia="仿宋_GB2312" w:cs="Times New Roman"/>
          <w:color w:val="auto"/>
          <w:sz w:val="32"/>
          <w:szCs w:val="32"/>
          <w:lang w:val="en-US" w:eastAsia="zh-CN"/>
        </w:rPr>
        <w:t>实施时间与</w:t>
      </w:r>
      <w:r>
        <w:rPr>
          <w:rFonts w:hint="default" w:ascii="Times New Roman" w:hAnsi="Times New Roman" w:eastAsia="仿宋_GB2312" w:cs="Times New Roman"/>
          <w:spacing w:val="-4"/>
          <w:kern w:val="2"/>
          <w:sz w:val="32"/>
          <w:szCs w:val="32"/>
          <w:lang w:val="en-US" w:eastAsia="zh-CN" w:bidi="ar-SA"/>
        </w:rPr>
        <w:t>《关于发挥人才优势强化人才引领为深入实施“八八战略”强力推进创新深化改革攻坚开放提升提供坚强人才支撑的意见》（慈党发〔2023〕20号）</w:t>
      </w:r>
      <w:r>
        <w:rPr>
          <w:rFonts w:hint="eastAsia" w:ascii="Times New Roman" w:hAnsi="Times New Roman" w:eastAsia="仿宋_GB2312" w:cs="Times New Roman"/>
          <w:spacing w:val="-4"/>
          <w:kern w:val="2"/>
          <w:sz w:val="32"/>
          <w:szCs w:val="32"/>
          <w:lang w:val="en-US" w:eastAsia="zh-CN" w:bidi="ar-SA"/>
        </w:rPr>
        <w:t>同步，</w:t>
      </w:r>
      <w:r>
        <w:rPr>
          <w:rFonts w:hint="default" w:ascii="Times New Roman" w:hAnsi="Times New Roman" w:eastAsia="仿宋_GB2312" w:cs="Times New Roman"/>
          <w:color w:val="auto"/>
          <w:sz w:val="32"/>
          <w:szCs w:val="32"/>
        </w:rPr>
        <w:t>《关于印发&lt;关于推进人才引领战略打造长三角高素质人才集聚高地相关政策的实施细则&gt;的通知》（</w:t>
      </w:r>
      <w:r>
        <w:rPr>
          <w:rFonts w:hint="default" w:ascii="Times New Roman" w:hAnsi="Times New Roman" w:eastAsia="仿宋_GB2312" w:cs="Times New Roman"/>
          <w:color w:val="auto"/>
          <w:sz w:val="32"/>
          <w:szCs w:val="32"/>
          <w:lang w:val="en-US" w:eastAsia="zh-CN"/>
        </w:rPr>
        <w:t>慈</w:t>
      </w:r>
      <w:r>
        <w:rPr>
          <w:rFonts w:hint="default" w:ascii="Times New Roman" w:hAnsi="Times New Roman" w:eastAsia="仿宋_GB2312" w:cs="Times New Roman"/>
          <w:color w:val="auto"/>
          <w:sz w:val="32"/>
          <w:szCs w:val="32"/>
        </w:rPr>
        <w:t>人社发〔</w:t>
      </w:r>
      <w:r>
        <w:rPr>
          <w:rFonts w:hint="default" w:ascii="Times New Roman" w:hAnsi="Times New Roman" w:eastAsia="仿宋_GB2312" w:cs="Times New Roman"/>
          <w:color w:val="auto"/>
          <w:sz w:val="32"/>
          <w:szCs w:val="32"/>
          <w:lang w:val="en-US" w:eastAsia="zh-CN"/>
        </w:rPr>
        <w:t>2021</w:t>
      </w: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号）文件废止。202</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4月9</w:t>
      </w:r>
      <w:r>
        <w:rPr>
          <w:rFonts w:hint="default" w:ascii="Times New Roman" w:hAnsi="Times New Roman" w:eastAsia="仿宋_GB2312" w:cs="Times New Roman"/>
          <w:color w:val="auto"/>
          <w:sz w:val="32"/>
          <w:szCs w:val="32"/>
        </w:rPr>
        <w:t>日（含）前引进</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或申报入选、获奖</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的人才，可按《关于印发&lt;关于推进人才引领战略打造长三角高素质人才集聚高地相关政策的实施细则&gt;的通知》（</w:t>
      </w:r>
      <w:r>
        <w:rPr>
          <w:rFonts w:hint="default" w:ascii="Times New Roman" w:hAnsi="Times New Roman" w:eastAsia="仿宋_GB2312" w:cs="Times New Roman"/>
          <w:color w:val="auto"/>
          <w:sz w:val="32"/>
          <w:szCs w:val="32"/>
          <w:lang w:val="en-US" w:eastAsia="zh-CN"/>
        </w:rPr>
        <w:t>慈</w:t>
      </w:r>
      <w:r>
        <w:rPr>
          <w:rFonts w:hint="default" w:ascii="Times New Roman" w:hAnsi="Times New Roman" w:eastAsia="仿宋_GB2312" w:cs="Times New Roman"/>
          <w:color w:val="auto"/>
          <w:sz w:val="32"/>
          <w:szCs w:val="32"/>
        </w:rPr>
        <w:t>人社发〔</w:t>
      </w:r>
      <w:r>
        <w:rPr>
          <w:rFonts w:hint="default" w:ascii="Times New Roman" w:hAnsi="Times New Roman" w:eastAsia="仿宋_GB2312" w:cs="Times New Roman"/>
          <w:color w:val="auto"/>
          <w:sz w:val="32"/>
          <w:szCs w:val="32"/>
          <w:lang w:val="en-US" w:eastAsia="zh-CN"/>
        </w:rPr>
        <w:t>2021</w:t>
      </w: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号）中</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慈溪市</w:t>
      </w:r>
      <w:r>
        <w:rPr>
          <w:rFonts w:hint="default" w:ascii="Times New Roman" w:hAnsi="Times New Roman" w:eastAsia="仿宋_GB2312" w:cs="Times New Roman"/>
          <w:color w:val="auto"/>
          <w:sz w:val="32"/>
          <w:szCs w:val="32"/>
        </w:rPr>
        <w:t>高层次人才购房补贴</w:t>
      </w:r>
      <w:r>
        <w:rPr>
          <w:rFonts w:hint="default" w:ascii="Times New Roman" w:hAnsi="Times New Roman" w:eastAsia="仿宋_GB2312" w:cs="Times New Roman"/>
          <w:color w:val="auto"/>
          <w:sz w:val="32"/>
          <w:szCs w:val="32"/>
          <w:lang w:val="en-US" w:eastAsia="zh-CN"/>
        </w:rPr>
        <w:t>和安家补助</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新引进应届高校毕业生</w:t>
      </w:r>
      <w:r>
        <w:rPr>
          <w:rFonts w:hint="default" w:ascii="Times New Roman" w:hAnsi="Times New Roman" w:eastAsia="仿宋_GB2312" w:cs="Times New Roman"/>
          <w:color w:val="auto"/>
          <w:sz w:val="32"/>
          <w:szCs w:val="32"/>
        </w:rPr>
        <w:t>生活安居补助</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技能竞赛获奖奖励</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批量输送（推荐、派遣）应届毕业生一次性补助</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政策规定</w:t>
      </w:r>
      <w:r>
        <w:rPr>
          <w:rFonts w:hint="default" w:ascii="Times New Roman" w:hAnsi="Times New Roman" w:eastAsia="仿宋_GB2312" w:cs="Times New Roman"/>
          <w:color w:val="auto"/>
          <w:sz w:val="32"/>
          <w:szCs w:val="32"/>
          <w:lang w:val="en-US" w:eastAsia="zh-CN"/>
        </w:rPr>
        <w:t>享受政策</w:t>
      </w:r>
      <w:r>
        <w:rPr>
          <w:rFonts w:hint="default" w:ascii="Times New Roman" w:hAnsi="Times New Roman" w:eastAsia="仿宋_GB2312" w:cs="Times New Roman"/>
          <w:color w:val="auto"/>
          <w:sz w:val="32"/>
          <w:szCs w:val="32"/>
        </w:rPr>
        <w:t>。</w:t>
      </w:r>
    </w:p>
    <w:p>
      <w:pPr>
        <w:pStyle w:val="2"/>
        <w:ind w:left="0" w:leftChars="0"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kern w:val="2"/>
          <w:sz w:val="32"/>
          <w:szCs w:val="32"/>
          <w:lang w:val="en-US" w:eastAsia="zh-CN" w:bidi="ar-SA"/>
        </w:rPr>
        <w:t>实施</w:t>
      </w:r>
      <w:r>
        <w:rPr>
          <w:rFonts w:hint="default" w:ascii="Times New Roman" w:hAnsi="Times New Roman" w:eastAsia="仿宋_GB2312" w:cs="Times New Roman"/>
          <w:color w:val="auto"/>
          <w:kern w:val="2"/>
          <w:sz w:val="32"/>
          <w:szCs w:val="32"/>
          <w:lang w:val="en-US" w:eastAsia="zh-CN" w:bidi="ar-SA"/>
        </w:rPr>
        <w:t>过程中</w:t>
      </w:r>
      <w:r>
        <w:rPr>
          <w:rFonts w:hint="eastAsia" w:ascii="Times New Roman" w:hAnsi="Times New Roman" w:eastAsia="仿宋_GB2312" w:cs="Times New Roman"/>
          <w:color w:val="auto"/>
          <w:kern w:val="2"/>
          <w:sz w:val="32"/>
          <w:szCs w:val="32"/>
          <w:lang w:val="en-US" w:eastAsia="zh-CN" w:bidi="ar-SA"/>
        </w:rPr>
        <w:t>如遇上级政策调整，本实施细则也作相应调整。</w:t>
      </w:r>
    </w:p>
    <w:p>
      <w:pPr>
        <w:pStyle w:val="2"/>
        <w:ind w:left="1598" w:leftChars="304" w:hanging="960" w:hangingChars="3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附件：1.</w:t>
      </w:r>
      <w:r>
        <w:rPr>
          <w:rFonts w:hint="default" w:ascii="Times New Roman" w:hAnsi="Times New Roman" w:eastAsia="仿宋_GB2312" w:cs="Times New Roman"/>
          <w:sz w:val="32"/>
          <w:szCs w:val="32"/>
        </w:rPr>
        <w:t>慈溪市高层次人才子女学费补助申请表</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慈溪市技能竞赛获奖奖励申请表</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b w:val="0"/>
          <w:bCs w:val="0"/>
          <w:color w:val="000000"/>
          <w:sz w:val="32"/>
          <w:szCs w:val="32"/>
          <w:lang w:val="en-US" w:eastAsia="zh-CN"/>
        </w:rPr>
        <w:t>慈溪市赴省外招聘活动补贴申报表</w:t>
      </w:r>
    </w:p>
    <w:p>
      <w:pPr>
        <w:pStyle w:val="2"/>
        <w:rPr>
          <w:rFonts w:hint="eastAsia" w:ascii="仿宋_GB2312" w:hAnsi="黑体" w:eastAsia="仿宋_GB2312" w:cs="仿宋_GB2312"/>
          <w:color w:val="auto"/>
          <w:sz w:val="32"/>
          <w:szCs w:val="32"/>
        </w:rPr>
      </w:pPr>
    </w:p>
    <w:p>
      <w:pPr>
        <w:pStyle w:val="2"/>
        <w:rPr>
          <w:rFonts w:hint="eastAsia" w:ascii="仿宋_GB2312" w:hAnsi="黑体" w:eastAsia="仿宋_GB2312" w:cs="仿宋_GB2312"/>
          <w:color w:val="auto"/>
          <w:sz w:val="32"/>
          <w:szCs w:val="32"/>
        </w:rPr>
      </w:pPr>
    </w:p>
    <w:p>
      <w:pPr>
        <w:pStyle w:val="2"/>
        <w:rPr>
          <w:rFonts w:hint="eastAsia" w:ascii="仿宋_GB2312" w:hAnsi="黑体" w:eastAsia="仿宋_GB2312" w:cs="仿宋_GB2312"/>
          <w:color w:val="auto"/>
          <w:sz w:val="32"/>
          <w:szCs w:val="32"/>
        </w:rPr>
      </w:pPr>
    </w:p>
    <w:p>
      <w:pPr>
        <w:pStyle w:val="2"/>
        <w:ind w:left="0" w:leftChars="0" w:firstLine="0" w:firstLineChars="0"/>
        <w:rPr>
          <w:rFonts w:hint="eastAsia" w:ascii="仿宋_GB2312" w:hAnsi="黑体" w:eastAsia="仿宋_GB2312" w:cs="仿宋_GB2312"/>
          <w:color w:val="auto"/>
          <w:sz w:val="32"/>
          <w:szCs w:val="32"/>
        </w:rPr>
      </w:pPr>
    </w:p>
    <w:p>
      <w:pPr>
        <w:pStyle w:val="2"/>
        <w:rPr>
          <w:rFonts w:hint="eastAsia" w:ascii="仿宋_GB2312" w:hAnsi="黑体" w:eastAsia="仿宋_GB2312" w:cs="仿宋_GB2312"/>
          <w:color w:val="auto"/>
          <w:sz w:val="32"/>
          <w:szCs w:val="32"/>
        </w:rPr>
      </w:pPr>
    </w:p>
    <w:p>
      <w:pPr>
        <w:rPr>
          <w:rFonts w:hint="eastAsia" w:ascii="黑体" w:hAnsi="黑体" w:eastAsia="黑体" w:cs="黑体"/>
          <w:sz w:val="32"/>
          <w:szCs w:val="32"/>
        </w:rPr>
      </w:pPr>
    </w:p>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spacing w:line="580" w:lineRule="exact"/>
        <w:jc w:val="center"/>
        <w:rPr>
          <w:rFonts w:hint="eastAsia" w:ascii="方正小标宋简体" w:hAnsi="黑体" w:eastAsia="方正小标宋简体" w:cs="仿宋_GB2312"/>
          <w:kern w:val="0"/>
          <w:sz w:val="36"/>
          <w:szCs w:val="36"/>
        </w:rPr>
      </w:pPr>
      <w:r>
        <w:rPr>
          <w:rFonts w:hint="eastAsia" w:ascii="方正小标宋简体" w:hAnsi="仿宋_GB2312" w:eastAsia="方正小标宋简体" w:cs="仿宋_GB2312"/>
          <w:sz w:val="36"/>
          <w:szCs w:val="36"/>
          <w:lang w:eastAsia="zh-CN"/>
        </w:rPr>
        <w:t>慈溪</w:t>
      </w:r>
      <w:r>
        <w:rPr>
          <w:rFonts w:hint="eastAsia" w:ascii="方正小标宋简体" w:hAnsi="仿宋_GB2312" w:eastAsia="方正小标宋简体" w:cs="仿宋_GB2312"/>
          <w:sz w:val="36"/>
          <w:szCs w:val="36"/>
        </w:rPr>
        <w:t>市</w:t>
      </w:r>
      <w:r>
        <w:rPr>
          <w:rFonts w:hint="eastAsia" w:ascii="方正小标宋简体" w:hAnsi="仿宋_GB2312" w:eastAsia="方正小标宋简体" w:cs="仿宋_GB2312"/>
          <w:sz w:val="36"/>
          <w:szCs w:val="36"/>
          <w:lang w:eastAsia="zh-CN"/>
        </w:rPr>
        <w:t>高层次人才子女学费补助</w:t>
      </w:r>
      <w:r>
        <w:rPr>
          <w:rFonts w:hint="eastAsia" w:ascii="方正小标宋简体" w:hAnsi="仿宋_GB2312" w:eastAsia="方正小标宋简体" w:cs="仿宋_GB2312"/>
          <w:sz w:val="36"/>
          <w:szCs w:val="36"/>
        </w:rPr>
        <w:t>申请表</w:t>
      </w:r>
    </w:p>
    <w:tbl>
      <w:tblPr>
        <w:tblStyle w:val="8"/>
        <w:tblpPr w:leftFromText="180" w:rightFromText="180" w:vertAnchor="text" w:horzAnchor="margin" w:tblpXSpec="center" w:tblpY="82"/>
        <w:tblOverlap w:val="never"/>
        <w:tblW w:w="9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082"/>
        <w:gridCol w:w="1560"/>
        <w:gridCol w:w="1410"/>
        <w:gridCol w:w="1155"/>
        <w:gridCol w:w="1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exact"/>
          <w:jc w:val="center"/>
        </w:trPr>
        <w:tc>
          <w:tcPr>
            <w:tcW w:w="18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申请人姓名</w:t>
            </w:r>
          </w:p>
        </w:tc>
        <w:tc>
          <w:tcPr>
            <w:tcW w:w="208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性  别</w:t>
            </w: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15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出生年月</w:t>
            </w:r>
          </w:p>
        </w:tc>
        <w:tc>
          <w:tcPr>
            <w:tcW w:w="187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exact"/>
          <w:jc w:val="center"/>
        </w:trPr>
        <w:tc>
          <w:tcPr>
            <w:tcW w:w="18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eastAsia="zh-CN"/>
              </w:rPr>
            </w:pPr>
            <w:r>
              <w:rPr>
                <w:rFonts w:hint="eastAsia" w:ascii="宋体" w:hAnsi="宋体" w:eastAsia="宋体" w:cs="宋体"/>
                <w:sz w:val="21"/>
                <w:szCs w:val="21"/>
              </w:rPr>
              <w:t>身份证件号</w:t>
            </w:r>
            <w:r>
              <w:rPr>
                <w:rFonts w:hint="eastAsia" w:ascii="宋体" w:hAnsi="宋体" w:eastAsia="宋体" w:cs="宋体"/>
                <w:sz w:val="21"/>
                <w:szCs w:val="21"/>
                <w:lang w:eastAsia="zh-CN"/>
              </w:rPr>
              <w:t>码</w:t>
            </w:r>
          </w:p>
        </w:tc>
        <w:tc>
          <w:tcPr>
            <w:tcW w:w="208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　</w:t>
            </w:r>
            <w:r>
              <w:rPr>
                <w:rFonts w:hint="eastAsia" w:ascii="宋体" w:hAnsi="宋体" w:eastAsia="宋体" w:cs="宋体"/>
                <w:kern w:val="0"/>
                <w:sz w:val="21"/>
                <w:szCs w:val="21"/>
                <w:lang w:val="en-US" w:eastAsia="zh-CN"/>
              </w:rPr>
              <w:t xml:space="preserve"> </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现工作单位</w:t>
            </w:r>
          </w:p>
        </w:tc>
        <w:tc>
          <w:tcPr>
            <w:tcW w:w="4438" w:type="dxa"/>
            <w:gridSpan w:val="3"/>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exact"/>
          <w:jc w:val="center"/>
        </w:trPr>
        <w:tc>
          <w:tcPr>
            <w:tcW w:w="18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联系手机</w:t>
            </w:r>
          </w:p>
        </w:tc>
        <w:tc>
          <w:tcPr>
            <w:tcW w:w="208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现通讯地址</w:t>
            </w:r>
          </w:p>
        </w:tc>
        <w:tc>
          <w:tcPr>
            <w:tcW w:w="4438" w:type="dxa"/>
            <w:gridSpan w:val="3"/>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jc w:val="center"/>
        </w:trPr>
        <w:tc>
          <w:tcPr>
            <w:tcW w:w="18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人才子女姓名</w:t>
            </w:r>
          </w:p>
        </w:tc>
        <w:tc>
          <w:tcPr>
            <w:tcW w:w="208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身份证件号码</w:t>
            </w:r>
          </w:p>
        </w:tc>
        <w:tc>
          <w:tcPr>
            <w:tcW w:w="4438" w:type="dxa"/>
            <w:gridSpan w:val="3"/>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180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就读学校名称</w:t>
            </w:r>
          </w:p>
        </w:tc>
        <w:tc>
          <w:tcPr>
            <w:tcW w:w="208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1"/>
                <w:szCs w:val="21"/>
              </w:rPr>
            </w:pP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就读年级</w:t>
            </w:r>
          </w:p>
        </w:tc>
        <w:tc>
          <w:tcPr>
            <w:tcW w:w="4438" w:type="dxa"/>
            <w:gridSpan w:val="3"/>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exact"/>
          <w:jc w:val="center"/>
        </w:trPr>
        <w:tc>
          <w:tcPr>
            <w:tcW w:w="180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r>
              <w:rPr>
                <w:rFonts w:hint="eastAsia" w:ascii="宋体" w:hAnsi="宋体" w:eastAsia="宋体" w:cs="宋体"/>
                <w:sz w:val="21"/>
                <w:szCs w:val="21"/>
              </w:rPr>
              <w:t>申请</w:t>
            </w:r>
            <w:r>
              <w:rPr>
                <w:rFonts w:hint="eastAsia" w:ascii="宋体" w:hAnsi="宋体" w:eastAsia="宋体" w:cs="宋体"/>
                <w:sz w:val="21"/>
                <w:szCs w:val="21"/>
                <w:lang w:val="en-US" w:eastAsia="zh-CN"/>
              </w:rPr>
              <w:t>人</w:t>
            </w:r>
            <w:r>
              <w:rPr>
                <w:rFonts w:hint="eastAsia" w:ascii="宋体" w:hAnsi="宋体" w:eastAsia="宋体" w:cs="宋体"/>
                <w:sz w:val="21"/>
                <w:szCs w:val="21"/>
              </w:rPr>
              <w:t>本人社保卡账号</w:t>
            </w:r>
          </w:p>
        </w:tc>
        <w:tc>
          <w:tcPr>
            <w:tcW w:w="208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户名</w:t>
            </w:r>
          </w:p>
        </w:tc>
        <w:tc>
          <w:tcPr>
            <w:tcW w:w="156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1"/>
                <w:szCs w:val="21"/>
                <w:highlight w:val="none"/>
              </w:rPr>
            </w:pP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账号</w:t>
            </w:r>
          </w:p>
        </w:tc>
        <w:tc>
          <w:tcPr>
            <w:tcW w:w="3028"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exact"/>
          <w:jc w:val="center"/>
        </w:trPr>
        <w:tc>
          <w:tcPr>
            <w:tcW w:w="180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1"/>
                <w:szCs w:val="21"/>
              </w:rPr>
            </w:pPr>
          </w:p>
        </w:tc>
        <w:tc>
          <w:tcPr>
            <w:tcW w:w="208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开户银行</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lang w:eastAsia="zh-CN"/>
              </w:rPr>
              <w:t>（精确到支行）</w:t>
            </w:r>
          </w:p>
        </w:tc>
        <w:tc>
          <w:tcPr>
            <w:tcW w:w="5998" w:type="dxa"/>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4" w:hRule="exact"/>
          <w:jc w:val="center"/>
        </w:trPr>
        <w:tc>
          <w:tcPr>
            <w:tcW w:w="9889" w:type="dxa"/>
            <w:gridSpan w:val="6"/>
            <w:noWrap w:val="0"/>
            <w:vAlign w:val="center"/>
          </w:tcPr>
          <w:p>
            <w:pPr>
              <w:spacing w:line="300" w:lineRule="exact"/>
              <w:rPr>
                <w:rFonts w:hint="eastAsia" w:ascii="宋体" w:hAnsi="宋体" w:eastAsia="宋体" w:cs="宋体"/>
                <w:sz w:val="21"/>
                <w:szCs w:val="21"/>
              </w:rPr>
            </w:pPr>
            <w:r>
              <w:rPr>
                <w:rFonts w:hint="eastAsia" w:ascii="宋体" w:hAnsi="宋体" w:eastAsia="宋体" w:cs="宋体"/>
                <w:b/>
                <w:sz w:val="21"/>
                <w:szCs w:val="21"/>
              </w:rPr>
              <w:t>本人承诺：</w:t>
            </w:r>
            <w:r>
              <w:rPr>
                <w:rFonts w:hint="eastAsia" w:ascii="宋体" w:hAnsi="宋体" w:eastAsia="宋体" w:cs="宋体"/>
                <w:sz w:val="21"/>
                <w:szCs w:val="21"/>
              </w:rPr>
              <w:t>本人申请领取</w:t>
            </w:r>
            <w:r>
              <w:rPr>
                <w:rFonts w:hint="eastAsia" w:ascii="宋体" w:hAnsi="宋体" w:eastAsia="宋体" w:cs="宋体"/>
                <w:sz w:val="21"/>
                <w:szCs w:val="21"/>
                <w:lang w:eastAsia="zh-CN"/>
              </w:rPr>
              <w:t>子女学费</w:t>
            </w:r>
            <w:r>
              <w:rPr>
                <w:rFonts w:hint="eastAsia" w:ascii="宋体" w:hAnsi="宋体" w:eastAsia="宋体" w:cs="宋体"/>
                <w:sz w:val="21"/>
                <w:szCs w:val="21"/>
              </w:rPr>
              <w:t>补助，以上所提供的信息及资料真实完整，对已填列内容核对无误，如存在提供虚假资料等行为的，由本人承担全部法律责任。</w:t>
            </w:r>
          </w:p>
          <w:p>
            <w:pPr>
              <w:spacing w:line="300" w:lineRule="exact"/>
              <w:rPr>
                <w:rFonts w:hint="eastAsia" w:ascii="宋体" w:hAnsi="宋体" w:eastAsia="宋体" w:cs="宋体"/>
                <w:sz w:val="21"/>
                <w:szCs w:val="21"/>
              </w:rPr>
            </w:pPr>
            <w:r>
              <w:rPr>
                <w:rFonts w:hint="eastAsia" w:ascii="宋体" w:hAnsi="宋体" w:eastAsia="宋体" w:cs="宋体"/>
                <w:b/>
                <w:sz w:val="21"/>
                <w:szCs w:val="21"/>
              </w:rPr>
              <w:t>本人授权：</w:t>
            </w:r>
            <w:r>
              <w:rPr>
                <w:rFonts w:hint="eastAsia" w:ascii="宋体" w:hAnsi="宋体" w:eastAsia="宋体" w:cs="宋体"/>
                <w:sz w:val="21"/>
                <w:szCs w:val="21"/>
              </w:rPr>
              <w:t>本人授权经办机构查询</w:t>
            </w:r>
            <w:r>
              <w:rPr>
                <w:rFonts w:hint="eastAsia" w:ascii="宋体" w:hAnsi="宋体" w:eastAsia="宋体" w:cs="宋体"/>
                <w:sz w:val="21"/>
                <w:szCs w:val="21"/>
                <w:lang w:val="en-US" w:eastAsia="zh-CN"/>
              </w:rPr>
              <w:t>与经办事项相关的信息</w:t>
            </w:r>
            <w:r>
              <w:rPr>
                <w:rFonts w:hint="eastAsia" w:ascii="宋体" w:hAnsi="宋体" w:eastAsia="宋体" w:cs="宋体"/>
                <w:sz w:val="21"/>
                <w:szCs w:val="21"/>
              </w:rPr>
              <w:t>。</w:t>
            </w:r>
          </w:p>
          <w:p>
            <w:pPr>
              <w:spacing w:line="300" w:lineRule="exact"/>
              <w:rPr>
                <w:rFonts w:hint="eastAsia" w:ascii="宋体" w:hAnsi="宋体" w:eastAsia="宋体" w:cs="宋体"/>
                <w:sz w:val="21"/>
                <w:szCs w:val="21"/>
              </w:rPr>
            </w:pPr>
            <w:r>
              <w:rPr>
                <w:rFonts w:hint="eastAsia" w:ascii="宋体" w:hAnsi="宋体" w:eastAsia="宋体" w:cs="宋体"/>
                <w:sz w:val="21"/>
                <w:szCs w:val="21"/>
              </w:rPr>
              <w:t xml:space="preserve">      </w:t>
            </w:r>
          </w:p>
          <w:p>
            <w:pPr>
              <w:widowControl/>
              <w:jc w:val="center"/>
              <w:rPr>
                <w:rFonts w:hint="eastAsia" w:ascii="宋体" w:hAnsi="宋体" w:eastAsia="宋体" w:cs="宋体"/>
                <w:kern w:val="0"/>
                <w:sz w:val="21"/>
                <w:szCs w:val="21"/>
              </w:rPr>
            </w:pPr>
            <w:r>
              <w:rPr>
                <w:rFonts w:hint="eastAsia" w:ascii="宋体" w:hAnsi="宋体" w:eastAsia="宋体" w:cs="宋体"/>
                <w:sz w:val="21"/>
                <w:szCs w:val="21"/>
              </w:rPr>
              <w:t xml:space="preserve">申报人（签名）：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日期：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4" w:hRule="atLeast"/>
          <w:jc w:val="center"/>
        </w:trPr>
        <w:tc>
          <w:tcPr>
            <w:tcW w:w="1809" w:type="dxa"/>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sz w:val="21"/>
                <w:szCs w:val="21"/>
              </w:rPr>
              <w:t>用人单位意见</w:t>
            </w:r>
          </w:p>
        </w:tc>
        <w:tc>
          <w:tcPr>
            <w:tcW w:w="8080" w:type="dxa"/>
            <w:gridSpan w:val="5"/>
            <w:noWrap w:val="0"/>
            <w:vAlign w:val="center"/>
          </w:tcPr>
          <w:p>
            <w:pPr>
              <w:spacing w:line="360" w:lineRule="exact"/>
              <w:ind w:firstLine="420" w:firstLineChars="200"/>
              <w:jc w:val="left"/>
              <w:rPr>
                <w:rFonts w:hint="eastAsia"/>
              </w:rPr>
            </w:pPr>
          </w:p>
          <w:p>
            <w:pPr>
              <w:spacing w:line="360" w:lineRule="exact"/>
              <w:ind w:firstLine="420" w:firstLineChars="200"/>
              <w:jc w:val="left"/>
              <w:rPr>
                <w:rFonts w:hint="eastAsia"/>
              </w:rPr>
            </w:pPr>
            <w:r>
              <w:rPr>
                <w:rFonts w:hint="eastAsia"/>
              </w:rPr>
              <w:t>经核，该申请</w:t>
            </w:r>
            <w:r>
              <w:rPr>
                <w:rFonts w:hint="eastAsia"/>
                <w:lang w:val="en-US" w:eastAsia="zh-CN"/>
              </w:rPr>
              <w:t>人</w:t>
            </w:r>
            <w:r>
              <w:rPr>
                <w:rFonts w:hint="eastAsia"/>
              </w:rPr>
              <w:t xml:space="preserve">于   </w:t>
            </w:r>
            <w:r>
              <w:rPr>
                <w:rFonts w:hint="eastAsia"/>
                <w:lang w:val="en-US" w:eastAsia="zh-CN"/>
              </w:rPr>
              <w:t xml:space="preserve">    </w:t>
            </w: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日来我单位全职工作，符合申报资格。</w:t>
            </w:r>
          </w:p>
          <w:p>
            <w:pPr>
              <w:pStyle w:val="2"/>
              <w:rPr>
                <w:rFonts w:hint="eastAsia"/>
              </w:rPr>
            </w:pPr>
          </w:p>
          <w:p>
            <w:pPr>
              <w:pStyle w:val="2"/>
              <w:rPr>
                <w:rFonts w:hint="eastAsia"/>
              </w:rPr>
            </w:pPr>
          </w:p>
          <w:p>
            <w:pPr>
              <w:pStyle w:val="2"/>
              <w:rPr>
                <w:rFonts w:hint="eastAsia"/>
              </w:rPr>
            </w:pPr>
          </w:p>
          <w:p>
            <w:pPr>
              <w:spacing w:line="360" w:lineRule="exact"/>
              <w:ind w:firstLine="525" w:firstLineChars="250"/>
              <w:rPr>
                <w:rFonts w:hint="eastAsia"/>
              </w:rPr>
            </w:pPr>
            <w:r>
              <w:rPr>
                <w:rFonts w:hint="eastAsia"/>
              </w:rPr>
              <w:t xml:space="preserve">经办人：      </w:t>
            </w:r>
            <w:r>
              <w:rPr>
                <w:rFonts w:hint="eastAsia"/>
                <w:lang w:val="en-US" w:eastAsia="zh-CN"/>
              </w:rPr>
              <w:t xml:space="preserve">        </w:t>
            </w:r>
            <w:r>
              <w:rPr>
                <w:rFonts w:hint="eastAsia"/>
              </w:rPr>
              <w:t xml:space="preserve">负责人：           </w:t>
            </w:r>
            <w:r>
              <w:rPr>
                <w:rFonts w:hint="eastAsia"/>
                <w:lang w:val="en-US" w:eastAsia="zh-CN"/>
              </w:rPr>
              <w:t xml:space="preserve">       </w:t>
            </w:r>
            <w:r>
              <w:rPr>
                <w:rFonts w:hint="eastAsia"/>
              </w:rPr>
              <w:t>（单位盖章）</w:t>
            </w:r>
          </w:p>
          <w:p>
            <w:pPr>
              <w:widowControl/>
              <w:ind w:firstLine="1050" w:firstLineChars="500"/>
              <w:jc w:val="left"/>
              <w:rPr>
                <w:rFonts w:hint="eastAsia"/>
              </w:rPr>
            </w:pPr>
            <w:r>
              <w:rPr>
                <w:rFonts w:hint="eastAsia"/>
              </w:rPr>
              <w:t xml:space="preserve">                                    </w:t>
            </w:r>
            <w:r>
              <w:rPr>
                <w:rFonts w:hint="eastAsia"/>
                <w:lang w:val="en-US" w:eastAsia="zh-CN"/>
              </w:rPr>
              <w:t xml:space="preserve">        </w:t>
            </w:r>
            <w:r>
              <w:rPr>
                <w:rFonts w:hint="eastAsia"/>
              </w:rPr>
              <w:t>年   月   日</w:t>
            </w:r>
          </w:p>
          <w:p>
            <w:pPr>
              <w:pStyle w:val="2"/>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1809" w:type="dxa"/>
            <w:noWrap w:val="0"/>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经办机构</w:t>
            </w:r>
          </w:p>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审核</w:t>
            </w:r>
            <w:r>
              <w:rPr>
                <w:rFonts w:hint="eastAsia" w:ascii="宋体" w:hAnsi="宋体" w:eastAsia="宋体" w:cs="宋体"/>
                <w:kern w:val="0"/>
                <w:sz w:val="21"/>
                <w:szCs w:val="21"/>
              </w:rPr>
              <w:t>意见</w:t>
            </w:r>
          </w:p>
        </w:tc>
        <w:tc>
          <w:tcPr>
            <w:tcW w:w="8080" w:type="dxa"/>
            <w:gridSpan w:val="5"/>
            <w:noWrap w:val="0"/>
            <w:vAlign w:val="center"/>
          </w:tcPr>
          <w:p>
            <w:pPr>
              <w:spacing w:line="300" w:lineRule="exact"/>
              <w:ind w:firstLine="420" w:firstLineChars="200"/>
              <w:jc w:val="left"/>
              <w:rPr>
                <w:rFonts w:hint="eastAsia"/>
              </w:rPr>
            </w:pPr>
          </w:p>
          <w:p>
            <w:pPr>
              <w:spacing w:line="300" w:lineRule="exact"/>
              <w:ind w:firstLine="420" w:firstLineChars="200"/>
              <w:jc w:val="left"/>
              <w:rPr>
                <w:rFonts w:hint="eastAsia"/>
              </w:rPr>
            </w:pPr>
          </w:p>
          <w:p>
            <w:pPr>
              <w:spacing w:line="300" w:lineRule="exact"/>
              <w:ind w:firstLine="420" w:firstLineChars="200"/>
              <w:jc w:val="left"/>
              <w:rPr>
                <w:rFonts w:hint="eastAsia"/>
              </w:rPr>
            </w:pPr>
            <w:r>
              <w:rPr>
                <w:rFonts w:hint="eastAsia"/>
              </w:rPr>
              <w:t>经核，符合申报条件，可享受</w:t>
            </w:r>
            <w:r>
              <w:rPr>
                <w:rFonts w:hint="eastAsia"/>
                <w:lang w:eastAsia="zh-CN"/>
              </w:rPr>
              <w:t>高层次人才子女学费补助</w:t>
            </w:r>
            <w:r>
              <w:rPr>
                <w:rFonts w:hint="eastAsia" w:ascii="宋体" w:hAnsi="宋体" w:eastAsia="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rPr>
              <w:t>元。</w:t>
            </w:r>
          </w:p>
          <w:p>
            <w:pPr>
              <w:pStyle w:val="2"/>
              <w:ind w:left="0" w:leftChars="0" w:firstLine="0" w:firstLineChars="0"/>
              <w:rPr>
                <w:rFonts w:hint="eastAsia"/>
              </w:rPr>
            </w:pPr>
          </w:p>
          <w:p>
            <w:pPr>
              <w:pStyle w:val="2"/>
              <w:rPr>
                <w:rFonts w:hint="eastAsia"/>
              </w:rPr>
            </w:pPr>
          </w:p>
          <w:p>
            <w:pPr>
              <w:spacing w:line="300" w:lineRule="exact"/>
              <w:ind w:firstLine="525" w:firstLineChars="250"/>
              <w:rPr>
                <w:rFonts w:hint="eastAsia"/>
              </w:rPr>
            </w:pPr>
            <w:r>
              <w:rPr>
                <w:rFonts w:hint="eastAsia"/>
              </w:rPr>
              <w:t xml:space="preserve">经办人（签名）：          </w:t>
            </w:r>
            <w:r>
              <w:rPr>
                <w:rFonts w:hint="eastAsia"/>
                <w:lang w:val="en-US" w:eastAsia="zh-CN"/>
              </w:rPr>
              <w:t xml:space="preserve">                </w:t>
            </w:r>
            <w:r>
              <w:rPr>
                <w:rFonts w:hint="eastAsia"/>
              </w:rPr>
              <w:t>（</w:t>
            </w:r>
            <w:r>
              <w:rPr>
                <w:rFonts w:hint="eastAsia"/>
                <w:lang w:val="en-US" w:eastAsia="zh-CN"/>
              </w:rPr>
              <w:t>经办机构</w:t>
            </w:r>
            <w:r>
              <w:rPr>
                <w:rFonts w:hint="eastAsia"/>
              </w:rPr>
              <w:t>盖章）</w:t>
            </w:r>
          </w:p>
          <w:p>
            <w:pPr>
              <w:widowControl/>
              <w:ind w:firstLine="1050" w:firstLineChars="500"/>
              <w:rPr>
                <w:rFonts w:hint="eastAsia"/>
              </w:rPr>
            </w:pPr>
            <w:r>
              <w:rPr>
                <w:rFonts w:hint="eastAsia"/>
              </w:rPr>
              <w:t xml:space="preserve">                            受理日期：    年    月    日</w:t>
            </w:r>
          </w:p>
        </w:tc>
      </w:tr>
    </w:tbl>
    <w:p>
      <w:pPr>
        <w:jc w:val="both"/>
        <w:rPr>
          <w:rFonts w:hint="default" w:ascii="黑体" w:hAnsi="黑体" w:eastAsia="黑体" w:cs="黑体"/>
          <w:bCs/>
          <w:sz w:val="32"/>
          <w:szCs w:val="32"/>
          <w:lang w:val="en-US" w:eastAsia="zh-CN"/>
        </w:rPr>
      </w:pPr>
      <w:r>
        <w:rPr>
          <w:rFonts w:hint="eastAsia" w:ascii="黑体" w:hAnsi="黑体" w:eastAsia="黑体" w:cs="黑体"/>
          <w:bCs/>
          <w:sz w:val="32"/>
          <w:szCs w:val="32"/>
          <w:lang w:val="en-US" w:eastAsia="zh-CN"/>
        </w:rPr>
        <w:t>附件2</w:t>
      </w:r>
    </w:p>
    <w:p>
      <w:pPr>
        <w:jc w:val="center"/>
        <w:rPr>
          <w:rFonts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bCs/>
          <w:sz w:val="36"/>
          <w:szCs w:val="36"/>
        </w:rPr>
        <w:t>慈溪市技能竞赛获奖奖励申请表</w:t>
      </w:r>
    </w:p>
    <w:tbl>
      <w:tblPr>
        <w:tblStyle w:val="8"/>
        <w:tblW w:w="954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2101"/>
        <w:gridCol w:w="1276"/>
        <w:gridCol w:w="1273"/>
        <w:gridCol w:w="668"/>
        <w:gridCol w:w="608"/>
        <w:gridCol w:w="225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368" w:type="dxa"/>
            <w:tcBorders>
              <w:top w:val="single" w:color="auto" w:sz="8" w:space="0"/>
            </w:tcBorders>
            <w:noWrap/>
            <w:vAlign w:val="center"/>
          </w:tcPr>
          <w:p>
            <w:pPr>
              <w:spacing w:line="300" w:lineRule="exact"/>
              <w:ind w:right="-63" w:rightChars="-30"/>
              <w:jc w:val="center"/>
              <w:rPr>
                <w:rFonts w:hint="eastAsia" w:ascii="宋体" w:hAnsi="宋体" w:eastAsia="宋体" w:cs="宋体"/>
                <w:sz w:val="24"/>
                <w:szCs w:val="24"/>
              </w:rPr>
            </w:pPr>
            <w:r>
              <w:rPr>
                <w:rFonts w:hint="eastAsia" w:ascii="宋体" w:hAnsi="宋体" w:eastAsia="宋体" w:cs="宋体"/>
                <w:sz w:val="24"/>
                <w:szCs w:val="24"/>
              </w:rPr>
              <w:t>申请人</w:t>
            </w:r>
          </w:p>
          <w:p>
            <w:pPr>
              <w:spacing w:line="300" w:lineRule="exact"/>
              <w:ind w:right="-63" w:rightChars="-30"/>
              <w:jc w:val="center"/>
              <w:rPr>
                <w:rFonts w:hint="eastAsia" w:ascii="宋体" w:hAnsi="宋体" w:eastAsia="宋体" w:cs="宋体"/>
                <w:sz w:val="24"/>
                <w:szCs w:val="24"/>
              </w:rPr>
            </w:pPr>
            <w:r>
              <w:rPr>
                <w:rFonts w:hint="eastAsia" w:ascii="宋体" w:hAnsi="宋体" w:eastAsia="宋体" w:cs="宋体"/>
                <w:sz w:val="24"/>
                <w:szCs w:val="24"/>
              </w:rPr>
              <w:t>姓名</w:t>
            </w:r>
          </w:p>
        </w:tc>
        <w:tc>
          <w:tcPr>
            <w:tcW w:w="2101" w:type="dxa"/>
            <w:tcBorders>
              <w:top w:val="single" w:color="auto" w:sz="8" w:space="0"/>
            </w:tcBorders>
            <w:noWrap/>
            <w:vAlign w:val="center"/>
          </w:tcPr>
          <w:p>
            <w:pPr>
              <w:spacing w:line="300" w:lineRule="exact"/>
              <w:ind w:right="-63" w:rightChars="-30"/>
              <w:jc w:val="center"/>
              <w:rPr>
                <w:rFonts w:hint="eastAsia" w:ascii="宋体" w:hAnsi="宋体" w:eastAsia="宋体" w:cs="宋体"/>
                <w:sz w:val="24"/>
                <w:szCs w:val="24"/>
              </w:rPr>
            </w:pPr>
          </w:p>
        </w:tc>
        <w:tc>
          <w:tcPr>
            <w:tcW w:w="1276" w:type="dxa"/>
            <w:tcBorders>
              <w:top w:val="single" w:color="auto" w:sz="8" w:space="0"/>
            </w:tcBorders>
            <w:noWrap/>
            <w:vAlign w:val="center"/>
          </w:tcPr>
          <w:p>
            <w:pPr>
              <w:spacing w:line="300" w:lineRule="exact"/>
              <w:ind w:right="-63" w:rightChars="-30"/>
              <w:jc w:val="center"/>
              <w:rPr>
                <w:rFonts w:hint="eastAsia" w:ascii="宋体" w:hAnsi="宋体" w:eastAsia="宋体" w:cs="宋体"/>
                <w:sz w:val="24"/>
                <w:szCs w:val="24"/>
              </w:rPr>
            </w:pPr>
            <w:r>
              <w:rPr>
                <w:rFonts w:hint="eastAsia" w:ascii="宋体" w:hAnsi="宋体" w:eastAsia="宋体" w:cs="宋体"/>
                <w:sz w:val="24"/>
                <w:szCs w:val="24"/>
              </w:rPr>
              <w:t>性别</w:t>
            </w:r>
          </w:p>
        </w:tc>
        <w:tc>
          <w:tcPr>
            <w:tcW w:w="1273" w:type="dxa"/>
            <w:tcBorders>
              <w:top w:val="single" w:color="auto" w:sz="8" w:space="0"/>
            </w:tcBorders>
            <w:noWrap/>
            <w:vAlign w:val="center"/>
          </w:tcPr>
          <w:p>
            <w:pPr>
              <w:spacing w:line="300" w:lineRule="exact"/>
              <w:ind w:right="-63" w:rightChars="-30"/>
              <w:jc w:val="center"/>
              <w:rPr>
                <w:rFonts w:hint="eastAsia" w:ascii="宋体" w:hAnsi="宋体" w:eastAsia="宋体" w:cs="宋体"/>
                <w:sz w:val="24"/>
                <w:szCs w:val="24"/>
              </w:rPr>
            </w:pPr>
          </w:p>
        </w:tc>
        <w:tc>
          <w:tcPr>
            <w:tcW w:w="1276" w:type="dxa"/>
            <w:gridSpan w:val="2"/>
            <w:tcBorders>
              <w:top w:val="single" w:color="auto" w:sz="8" w:space="0"/>
            </w:tcBorders>
            <w:noWrap/>
            <w:vAlign w:val="center"/>
          </w:tcPr>
          <w:p>
            <w:pPr>
              <w:spacing w:line="300" w:lineRule="exact"/>
              <w:ind w:right="-63" w:rightChars="-30"/>
              <w:jc w:val="center"/>
              <w:rPr>
                <w:rFonts w:hint="eastAsia" w:ascii="宋体" w:hAnsi="宋体" w:eastAsia="宋体" w:cs="宋体"/>
                <w:sz w:val="24"/>
                <w:szCs w:val="24"/>
              </w:rPr>
            </w:pPr>
            <w:r>
              <w:rPr>
                <w:rFonts w:hint="eastAsia" w:ascii="宋体" w:hAnsi="宋体" w:eastAsia="宋体" w:cs="宋体"/>
                <w:sz w:val="24"/>
                <w:szCs w:val="24"/>
              </w:rPr>
              <w:t>联系手机</w:t>
            </w:r>
          </w:p>
        </w:tc>
        <w:tc>
          <w:tcPr>
            <w:tcW w:w="2250" w:type="dxa"/>
            <w:tcBorders>
              <w:top w:val="single" w:color="auto" w:sz="8" w:space="0"/>
            </w:tcBorders>
            <w:noWrap/>
            <w:vAlign w:val="center"/>
          </w:tcPr>
          <w:p>
            <w:pPr>
              <w:spacing w:line="300" w:lineRule="exact"/>
              <w:ind w:right="-63" w:rightChars="-30"/>
              <w:jc w:val="center"/>
              <w:rPr>
                <w:rFonts w:hint="eastAsia"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368" w:type="dxa"/>
            <w:noWrap/>
            <w:vAlign w:val="center"/>
          </w:tcPr>
          <w:p>
            <w:pPr>
              <w:spacing w:line="300" w:lineRule="exact"/>
              <w:ind w:right="-63" w:rightChars="-30"/>
              <w:jc w:val="center"/>
              <w:rPr>
                <w:rFonts w:hint="eastAsia" w:ascii="宋体" w:hAnsi="宋体" w:eastAsia="宋体" w:cs="宋体"/>
                <w:sz w:val="24"/>
                <w:szCs w:val="24"/>
              </w:rPr>
            </w:pPr>
            <w:r>
              <w:rPr>
                <w:rFonts w:hint="eastAsia" w:ascii="宋体" w:hAnsi="宋体" w:eastAsia="宋体" w:cs="宋体"/>
                <w:sz w:val="24"/>
                <w:szCs w:val="24"/>
              </w:rPr>
              <w:t>申请人</w:t>
            </w:r>
          </w:p>
          <w:p>
            <w:pPr>
              <w:spacing w:line="300" w:lineRule="exact"/>
              <w:ind w:right="-63" w:rightChars="-30"/>
              <w:jc w:val="center"/>
              <w:rPr>
                <w:rFonts w:hint="eastAsia" w:ascii="宋体" w:hAnsi="宋体" w:eastAsia="宋体" w:cs="宋体"/>
                <w:sz w:val="24"/>
                <w:szCs w:val="24"/>
              </w:rPr>
            </w:pPr>
            <w:r>
              <w:rPr>
                <w:rFonts w:hint="eastAsia" w:ascii="宋体" w:hAnsi="宋体" w:eastAsia="宋体" w:cs="宋体"/>
                <w:sz w:val="24"/>
                <w:szCs w:val="24"/>
              </w:rPr>
              <w:t>身份</w:t>
            </w:r>
          </w:p>
        </w:tc>
        <w:tc>
          <w:tcPr>
            <w:tcW w:w="2101" w:type="dxa"/>
            <w:noWrap/>
            <w:vAlign w:val="center"/>
          </w:tcPr>
          <w:p>
            <w:pPr>
              <w:spacing w:line="300" w:lineRule="exact"/>
              <w:ind w:right="-63" w:rightChars="-30" w:firstLine="315" w:firstLineChars="150"/>
              <w:rPr>
                <w:rFonts w:hint="eastAsia" w:ascii="宋体" w:hAnsi="宋体" w:eastAsia="宋体" w:cs="宋体"/>
                <w:sz w:val="24"/>
                <w:szCs w:val="24"/>
              </w:rPr>
            </w:pPr>
            <w:r>
              <w:rPr>
                <w:rFonts w:hint="eastAsia" w:ascii="仿宋_GB2312" w:hAnsi="宋体" w:eastAsia="仿宋_GB2312" w:cs="宋体"/>
                <w:kern w:val="0"/>
                <w:szCs w:val="21"/>
              </w:rPr>
              <w:sym w:font="Wingdings 2" w:char="00A3"/>
            </w:r>
            <w:r>
              <w:rPr>
                <w:rFonts w:hint="eastAsia" w:ascii="宋体" w:hAnsi="宋体" w:eastAsia="宋体" w:cs="宋体"/>
                <w:sz w:val="24"/>
                <w:szCs w:val="24"/>
              </w:rPr>
              <w:t>职工</w:t>
            </w:r>
          </w:p>
          <w:p>
            <w:pPr>
              <w:spacing w:line="300" w:lineRule="exact"/>
              <w:ind w:right="-63" w:rightChars="-30" w:firstLine="315" w:firstLineChars="150"/>
              <w:rPr>
                <w:rFonts w:hint="eastAsia" w:ascii="宋体" w:hAnsi="宋体" w:eastAsia="宋体" w:cs="宋体"/>
                <w:sz w:val="24"/>
                <w:szCs w:val="24"/>
              </w:rPr>
            </w:pPr>
            <w:r>
              <w:rPr>
                <w:rFonts w:hint="eastAsia" w:ascii="仿宋_GB2312" w:hAnsi="宋体" w:eastAsia="仿宋_GB2312" w:cs="宋体"/>
                <w:kern w:val="0"/>
                <w:szCs w:val="21"/>
              </w:rPr>
              <w:sym w:font="Wingdings 2" w:char="00A3"/>
            </w:r>
            <w:r>
              <w:rPr>
                <w:rFonts w:hint="eastAsia" w:ascii="宋体" w:hAnsi="宋体" w:eastAsia="宋体" w:cs="宋体"/>
                <w:sz w:val="24"/>
                <w:szCs w:val="24"/>
              </w:rPr>
              <w:t>学生</w:t>
            </w:r>
          </w:p>
        </w:tc>
        <w:tc>
          <w:tcPr>
            <w:tcW w:w="1276" w:type="dxa"/>
            <w:noWrap/>
            <w:vAlign w:val="center"/>
          </w:tcPr>
          <w:p>
            <w:pPr>
              <w:spacing w:line="300" w:lineRule="exact"/>
              <w:ind w:right="-63" w:rightChars="-30"/>
              <w:jc w:val="center"/>
              <w:rPr>
                <w:rFonts w:hint="eastAsia" w:ascii="宋体" w:hAnsi="宋体" w:eastAsia="宋体" w:cs="宋体"/>
                <w:sz w:val="24"/>
                <w:szCs w:val="24"/>
              </w:rPr>
            </w:pPr>
            <w:r>
              <w:rPr>
                <w:rFonts w:hint="eastAsia" w:ascii="宋体" w:hAnsi="宋体" w:eastAsia="宋体" w:cs="宋体"/>
                <w:sz w:val="24"/>
                <w:szCs w:val="24"/>
              </w:rPr>
              <w:t>身份证号</w:t>
            </w:r>
          </w:p>
        </w:tc>
        <w:tc>
          <w:tcPr>
            <w:tcW w:w="4799" w:type="dxa"/>
            <w:gridSpan w:val="4"/>
            <w:noWrap/>
            <w:vAlign w:val="center"/>
          </w:tcPr>
          <w:p>
            <w:pPr>
              <w:spacing w:line="300" w:lineRule="exact"/>
              <w:ind w:right="-63" w:rightChars="-30"/>
              <w:jc w:val="center"/>
              <w:rPr>
                <w:rFonts w:hint="eastAsia"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1368" w:type="dxa"/>
            <w:noWrap/>
            <w:vAlign w:val="center"/>
          </w:tcPr>
          <w:p>
            <w:pPr>
              <w:spacing w:line="300" w:lineRule="exact"/>
              <w:ind w:right="-63" w:rightChars="-30"/>
              <w:jc w:val="center"/>
              <w:rPr>
                <w:rFonts w:hint="eastAsia" w:ascii="宋体" w:hAnsi="宋体" w:eastAsia="宋体" w:cs="宋体"/>
                <w:sz w:val="24"/>
                <w:szCs w:val="24"/>
              </w:rPr>
            </w:pPr>
            <w:r>
              <w:rPr>
                <w:rFonts w:hint="eastAsia" w:ascii="宋体" w:hAnsi="宋体" w:eastAsia="宋体" w:cs="宋体"/>
                <w:sz w:val="24"/>
                <w:szCs w:val="24"/>
              </w:rPr>
              <w:t>工作（学习）单位</w:t>
            </w:r>
          </w:p>
        </w:tc>
        <w:tc>
          <w:tcPr>
            <w:tcW w:w="8176" w:type="dxa"/>
            <w:gridSpan w:val="6"/>
            <w:noWrap/>
            <w:vAlign w:val="center"/>
          </w:tcPr>
          <w:p>
            <w:pPr>
              <w:spacing w:line="300" w:lineRule="exact"/>
              <w:ind w:right="-63" w:rightChars="-30"/>
              <w:jc w:val="center"/>
              <w:rPr>
                <w:rFonts w:hint="eastAsia"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1368" w:type="dxa"/>
            <w:noWrap/>
            <w:vAlign w:val="center"/>
          </w:tcPr>
          <w:p>
            <w:pPr>
              <w:spacing w:line="300" w:lineRule="exact"/>
              <w:ind w:right="-63" w:rightChars="-30"/>
              <w:jc w:val="center"/>
              <w:rPr>
                <w:rFonts w:hint="eastAsia" w:ascii="宋体" w:hAnsi="宋体" w:eastAsia="宋体" w:cs="宋体"/>
                <w:sz w:val="24"/>
                <w:szCs w:val="24"/>
              </w:rPr>
            </w:pPr>
            <w:r>
              <w:rPr>
                <w:rFonts w:hint="eastAsia" w:ascii="宋体" w:hAnsi="宋体" w:eastAsia="宋体" w:cs="宋体"/>
                <w:sz w:val="24"/>
                <w:szCs w:val="24"/>
              </w:rPr>
              <w:t>竞赛等级</w:t>
            </w:r>
          </w:p>
        </w:tc>
        <w:tc>
          <w:tcPr>
            <w:tcW w:w="8176" w:type="dxa"/>
            <w:gridSpan w:val="6"/>
            <w:noWrap/>
            <w:vAlign w:val="center"/>
          </w:tcPr>
          <w:p>
            <w:pPr>
              <w:jc w:val="center"/>
              <w:rPr>
                <w:rFonts w:hint="eastAsia" w:ascii="宋体" w:hAnsi="宋体" w:eastAsia="宋体" w:cs="宋体"/>
                <w:sz w:val="24"/>
                <w:szCs w:val="24"/>
              </w:rPr>
            </w:pPr>
            <w:r>
              <w:rPr>
                <w:rFonts w:hint="eastAsia" w:ascii="仿宋_GB2312" w:hAnsi="宋体" w:eastAsia="仿宋_GB2312" w:cs="宋体"/>
                <w:kern w:val="0"/>
                <w:szCs w:val="21"/>
              </w:rPr>
              <w:sym w:font="Wingdings 2" w:char="00A3"/>
            </w:r>
            <w:r>
              <w:rPr>
                <w:rFonts w:hint="eastAsia" w:ascii="宋体" w:hAnsi="宋体" w:eastAsia="宋体" w:cs="宋体"/>
                <w:sz w:val="24"/>
                <w:szCs w:val="24"/>
              </w:rPr>
              <w:t>国家级</w:t>
            </w:r>
            <w:r>
              <w:rPr>
                <w:rFonts w:hint="eastAsia" w:ascii="宋体" w:hAnsi="宋体" w:eastAsia="宋体" w:cs="宋体"/>
                <w:sz w:val="24"/>
                <w:szCs w:val="24"/>
                <w:lang w:val="en-US" w:eastAsia="zh-CN"/>
              </w:rPr>
              <w:t xml:space="preserve">    </w:t>
            </w:r>
            <w:r>
              <w:rPr>
                <w:rFonts w:hint="eastAsia" w:ascii="仿宋_GB2312" w:hAnsi="宋体" w:eastAsia="仿宋_GB2312" w:cs="宋体"/>
                <w:kern w:val="0"/>
                <w:szCs w:val="21"/>
              </w:rPr>
              <w:sym w:font="Wingdings 2" w:char="00A3"/>
            </w:r>
            <w:r>
              <w:rPr>
                <w:rFonts w:hint="eastAsia" w:ascii="宋体" w:hAnsi="宋体" w:eastAsia="宋体" w:cs="宋体"/>
                <w:sz w:val="24"/>
                <w:szCs w:val="24"/>
              </w:rPr>
              <w:t>省级</w:t>
            </w:r>
            <w:r>
              <w:rPr>
                <w:rFonts w:hint="eastAsia" w:ascii="宋体" w:hAnsi="宋体" w:eastAsia="宋体" w:cs="宋体"/>
                <w:sz w:val="24"/>
                <w:szCs w:val="24"/>
                <w:lang w:val="en-US" w:eastAsia="zh-CN"/>
              </w:rPr>
              <w:t xml:space="preserve">    </w:t>
            </w:r>
            <w:r>
              <w:rPr>
                <w:rFonts w:hint="eastAsia" w:ascii="仿宋_GB2312" w:hAnsi="宋体" w:eastAsia="仿宋_GB2312" w:cs="宋体"/>
                <w:kern w:val="0"/>
                <w:szCs w:val="21"/>
              </w:rPr>
              <w:sym w:font="Wingdings 2" w:char="00A3"/>
            </w:r>
            <w:r>
              <w:rPr>
                <w:rFonts w:hint="eastAsia" w:ascii="宋体" w:hAnsi="宋体" w:eastAsia="宋体" w:cs="宋体"/>
                <w:sz w:val="24"/>
                <w:szCs w:val="24"/>
              </w:rPr>
              <w:t>宁波级</w:t>
            </w:r>
            <w:r>
              <w:rPr>
                <w:rFonts w:hint="eastAsia" w:ascii="宋体" w:hAnsi="宋体" w:eastAsia="宋体" w:cs="宋体"/>
                <w:sz w:val="24"/>
                <w:szCs w:val="24"/>
                <w:lang w:val="en-US" w:eastAsia="zh-CN"/>
              </w:rPr>
              <w:t xml:space="preserve">    </w:t>
            </w:r>
            <w:r>
              <w:rPr>
                <w:rFonts w:hint="eastAsia" w:ascii="仿宋_GB2312" w:hAnsi="宋体" w:eastAsia="仿宋_GB2312" w:cs="宋体"/>
                <w:kern w:val="0"/>
                <w:szCs w:val="21"/>
              </w:rPr>
              <w:sym w:font="Wingdings 2" w:char="00A3"/>
            </w:r>
            <w:r>
              <w:rPr>
                <w:rFonts w:hint="eastAsia" w:ascii="宋体" w:hAnsi="宋体" w:eastAsia="宋体" w:cs="宋体"/>
                <w:sz w:val="24"/>
                <w:szCs w:val="24"/>
              </w:rPr>
              <w:t xml:space="preserve"> 慈溪级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1368" w:type="dxa"/>
            <w:noWrap/>
            <w:vAlign w:val="center"/>
          </w:tcPr>
          <w:p>
            <w:pPr>
              <w:spacing w:line="300" w:lineRule="exact"/>
              <w:ind w:right="-63" w:rightChars="-30"/>
              <w:jc w:val="center"/>
              <w:rPr>
                <w:rFonts w:hint="eastAsia" w:ascii="宋体" w:hAnsi="宋体" w:eastAsia="宋体" w:cs="宋体"/>
                <w:sz w:val="24"/>
                <w:szCs w:val="24"/>
              </w:rPr>
            </w:pPr>
            <w:r>
              <w:rPr>
                <w:rFonts w:hint="eastAsia" w:ascii="宋体" w:hAnsi="宋体" w:eastAsia="宋体" w:cs="宋体"/>
                <w:sz w:val="24"/>
                <w:szCs w:val="24"/>
              </w:rPr>
              <w:t>获奖奖项（文件号）</w:t>
            </w:r>
          </w:p>
        </w:tc>
        <w:tc>
          <w:tcPr>
            <w:tcW w:w="8176" w:type="dxa"/>
            <w:gridSpan w:val="6"/>
            <w:noWrap/>
            <w:vAlign w:val="center"/>
          </w:tcPr>
          <w:p>
            <w:pPr>
              <w:spacing w:line="300" w:lineRule="exact"/>
              <w:ind w:right="-63" w:rightChars="-30"/>
              <w:jc w:val="center"/>
              <w:rPr>
                <w:rFonts w:hint="eastAsia"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368" w:type="dxa"/>
            <w:noWrap/>
            <w:vAlign w:val="center"/>
          </w:tcPr>
          <w:p>
            <w:pPr>
              <w:spacing w:line="300" w:lineRule="exact"/>
              <w:ind w:right="-63" w:rightChars="-30"/>
              <w:jc w:val="center"/>
              <w:rPr>
                <w:rFonts w:hint="eastAsia" w:ascii="宋体" w:hAnsi="宋体" w:eastAsia="宋体" w:cs="宋体"/>
                <w:sz w:val="24"/>
                <w:szCs w:val="24"/>
              </w:rPr>
            </w:pPr>
            <w:r>
              <w:rPr>
                <w:rFonts w:hint="eastAsia" w:ascii="宋体" w:hAnsi="宋体" w:eastAsia="宋体" w:cs="宋体"/>
                <w:sz w:val="24"/>
                <w:szCs w:val="24"/>
              </w:rPr>
              <w:t>获评时间</w:t>
            </w:r>
          </w:p>
        </w:tc>
        <w:tc>
          <w:tcPr>
            <w:tcW w:w="3377" w:type="dxa"/>
            <w:gridSpan w:val="2"/>
            <w:noWrap/>
            <w:vAlign w:val="center"/>
          </w:tcPr>
          <w:p>
            <w:pPr>
              <w:spacing w:line="300" w:lineRule="exact"/>
              <w:ind w:right="-63" w:rightChars="-30"/>
              <w:rPr>
                <w:rFonts w:hint="eastAsia" w:ascii="宋体" w:hAnsi="宋体" w:eastAsia="宋体" w:cs="宋体"/>
                <w:sz w:val="24"/>
                <w:szCs w:val="24"/>
              </w:rPr>
            </w:pPr>
          </w:p>
        </w:tc>
        <w:tc>
          <w:tcPr>
            <w:tcW w:w="1941" w:type="dxa"/>
            <w:gridSpan w:val="2"/>
            <w:noWrap/>
            <w:vAlign w:val="center"/>
          </w:tcPr>
          <w:p>
            <w:pPr>
              <w:spacing w:line="300" w:lineRule="exact"/>
              <w:ind w:right="-63" w:rightChars="-30"/>
              <w:rPr>
                <w:rFonts w:hint="eastAsia" w:ascii="宋体" w:hAnsi="宋体" w:eastAsia="宋体" w:cs="宋体"/>
                <w:sz w:val="24"/>
                <w:szCs w:val="24"/>
              </w:rPr>
            </w:pPr>
            <w:r>
              <w:rPr>
                <w:rFonts w:hint="eastAsia" w:ascii="宋体" w:hAnsi="宋体" w:eastAsia="宋体" w:cs="宋体"/>
                <w:sz w:val="24"/>
                <w:szCs w:val="24"/>
              </w:rPr>
              <w:t>申请金额（元）</w:t>
            </w:r>
          </w:p>
        </w:tc>
        <w:tc>
          <w:tcPr>
            <w:tcW w:w="2858" w:type="dxa"/>
            <w:gridSpan w:val="2"/>
            <w:noWrap/>
            <w:vAlign w:val="center"/>
          </w:tcPr>
          <w:p>
            <w:pPr>
              <w:spacing w:line="300" w:lineRule="exact"/>
              <w:ind w:right="-63" w:rightChars="-30"/>
              <w:jc w:val="center"/>
              <w:rPr>
                <w:rFonts w:hint="eastAsia"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368" w:type="dxa"/>
            <w:noWrap/>
            <w:vAlign w:val="center"/>
          </w:tcPr>
          <w:p>
            <w:pPr>
              <w:spacing w:line="300" w:lineRule="exact"/>
              <w:ind w:right="-63" w:rightChars="-30"/>
              <w:jc w:val="center"/>
              <w:rPr>
                <w:rFonts w:hint="eastAsia" w:ascii="宋体" w:hAnsi="宋体" w:eastAsia="宋体" w:cs="宋体"/>
                <w:sz w:val="24"/>
                <w:szCs w:val="24"/>
              </w:rPr>
            </w:pPr>
            <w:r>
              <w:rPr>
                <w:rFonts w:hint="eastAsia" w:ascii="宋体" w:hAnsi="宋体" w:eastAsia="宋体" w:cs="宋体"/>
                <w:sz w:val="24"/>
                <w:szCs w:val="24"/>
              </w:rPr>
              <w:t>申请人社保卡开户银行及账号</w:t>
            </w:r>
          </w:p>
        </w:tc>
        <w:tc>
          <w:tcPr>
            <w:tcW w:w="8176" w:type="dxa"/>
            <w:gridSpan w:val="6"/>
            <w:noWrap/>
            <w:vAlign w:val="center"/>
          </w:tcPr>
          <w:p>
            <w:pPr>
              <w:spacing w:line="300" w:lineRule="exact"/>
              <w:ind w:right="-63" w:rightChars="-30"/>
              <w:jc w:val="center"/>
              <w:rPr>
                <w:rFonts w:hint="eastAsia"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12" w:hRule="atLeast"/>
          <w:jc w:val="center"/>
        </w:trPr>
        <w:tc>
          <w:tcPr>
            <w:tcW w:w="1368" w:type="dxa"/>
            <w:noWrap/>
            <w:vAlign w:val="center"/>
          </w:tcPr>
          <w:p>
            <w:pPr>
              <w:spacing w:line="300" w:lineRule="exact"/>
              <w:ind w:right="-63" w:rightChars="-30"/>
              <w:jc w:val="center"/>
              <w:rPr>
                <w:rFonts w:hint="eastAsia" w:ascii="宋体" w:hAnsi="宋体" w:eastAsia="宋体" w:cs="宋体"/>
                <w:sz w:val="24"/>
                <w:szCs w:val="24"/>
              </w:rPr>
            </w:pPr>
            <w:r>
              <w:rPr>
                <w:rFonts w:hint="eastAsia" w:ascii="宋体" w:hAnsi="宋体" w:eastAsia="宋体" w:cs="宋体"/>
                <w:sz w:val="24"/>
                <w:szCs w:val="24"/>
              </w:rPr>
              <w:t>申请人承诺及签名</w:t>
            </w:r>
          </w:p>
        </w:tc>
        <w:tc>
          <w:tcPr>
            <w:tcW w:w="8176" w:type="dxa"/>
            <w:gridSpan w:val="6"/>
            <w:noWrap/>
            <w:vAlign w:val="bottom"/>
          </w:tcPr>
          <w:p>
            <w:pPr>
              <w:spacing w:afterLines="50" w:line="300" w:lineRule="exact"/>
              <w:ind w:right="764" w:rightChars="364"/>
              <w:jc w:val="left"/>
              <w:rPr>
                <w:rFonts w:hint="eastAsia" w:ascii="宋体" w:hAnsi="宋体" w:eastAsia="宋体" w:cs="宋体"/>
                <w:sz w:val="24"/>
                <w:szCs w:val="24"/>
              </w:rPr>
            </w:pPr>
          </w:p>
          <w:p>
            <w:pPr>
              <w:spacing w:afterLines="50" w:line="300" w:lineRule="exact"/>
              <w:ind w:right="764" w:rightChars="364"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本人承诺以上情况属实，如有虚假，愿承担相应责任。   </w:t>
            </w:r>
          </w:p>
          <w:p>
            <w:pPr>
              <w:spacing w:afterLines="50" w:line="300" w:lineRule="exact"/>
              <w:ind w:right="764" w:rightChars="364"/>
              <w:jc w:val="center"/>
              <w:rPr>
                <w:rFonts w:hint="eastAsia" w:ascii="宋体" w:hAnsi="宋体" w:eastAsia="宋体" w:cs="宋体"/>
                <w:sz w:val="24"/>
                <w:szCs w:val="24"/>
              </w:rPr>
            </w:pPr>
            <w:r>
              <w:rPr>
                <w:rFonts w:hint="eastAsia" w:ascii="宋体" w:hAnsi="宋体" w:eastAsia="宋体" w:cs="宋体"/>
                <w:sz w:val="24"/>
                <w:szCs w:val="24"/>
              </w:rPr>
              <w:t xml:space="preserve">  </w:t>
            </w:r>
          </w:p>
          <w:p>
            <w:pPr>
              <w:spacing w:afterLines="50" w:line="300" w:lineRule="exact"/>
              <w:ind w:right="764" w:rightChars="364"/>
              <w:jc w:val="center"/>
              <w:rPr>
                <w:rFonts w:hint="eastAsia" w:ascii="宋体" w:hAnsi="宋体" w:eastAsia="宋体" w:cs="宋体"/>
                <w:sz w:val="24"/>
                <w:szCs w:val="24"/>
              </w:rPr>
            </w:pPr>
            <w:r>
              <w:rPr>
                <w:rFonts w:hint="eastAsia" w:ascii="宋体" w:hAnsi="宋体" w:eastAsia="宋体" w:cs="宋体"/>
                <w:sz w:val="24"/>
                <w:szCs w:val="24"/>
              </w:rPr>
              <w:t>签　名：　　</w:t>
            </w:r>
          </w:p>
          <w:p>
            <w:pPr>
              <w:spacing w:afterLines="50" w:line="300" w:lineRule="exact"/>
              <w:ind w:right="764" w:rightChars="364" w:firstLine="5520" w:firstLineChars="2300"/>
              <w:rPr>
                <w:rFonts w:hint="eastAsia" w:ascii="宋体" w:hAnsi="宋体" w:eastAsia="宋体" w:cs="宋体"/>
                <w:sz w:val="24"/>
                <w:szCs w:val="24"/>
              </w:rPr>
            </w:pPr>
            <w:r>
              <w:rPr>
                <w:rFonts w:hint="eastAsia" w:ascii="宋体" w:hAnsi="宋体" w:eastAsia="宋体" w:cs="宋体"/>
                <w:sz w:val="24"/>
                <w:szCs w:val="24"/>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64" w:hRule="atLeast"/>
          <w:jc w:val="center"/>
        </w:trPr>
        <w:tc>
          <w:tcPr>
            <w:tcW w:w="1368" w:type="dxa"/>
            <w:noWrap/>
            <w:vAlign w:val="center"/>
          </w:tcPr>
          <w:p>
            <w:pPr>
              <w:spacing w:line="300" w:lineRule="exact"/>
              <w:ind w:right="-63" w:rightChars="-30"/>
              <w:jc w:val="distribut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经办机构</w:t>
            </w:r>
          </w:p>
          <w:p>
            <w:pPr>
              <w:spacing w:line="300" w:lineRule="exact"/>
              <w:ind w:right="-63" w:rightChars="-30"/>
              <w:jc w:val="distribute"/>
              <w:rPr>
                <w:rFonts w:hint="eastAsia" w:ascii="宋体" w:hAnsi="宋体" w:eastAsia="宋体" w:cs="宋体"/>
                <w:sz w:val="24"/>
                <w:szCs w:val="24"/>
              </w:rPr>
            </w:pPr>
            <w:r>
              <w:rPr>
                <w:rFonts w:hint="eastAsia" w:ascii="宋体" w:hAnsi="宋体" w:eastAsia="宋体" w:cs="宋体"/>
                <w:sz w:val="24"/>
                <w:szCs w:val="24"/>
              </w:rPr>
              <w:t>审核意见</w:t>
            </w:r>
          </w:p>
        </w:tc>
        <w:tc>
          <w:tcPr>
            <w:tcW w:w="8176" w:type="dxa"/>
            <w:gridSpan w:val="6"/>
            <w:noWrap/>
            <w:vAlign w:val="bottom"/>
          </w:tcPr>
          <w:p>
            <w:pPr>
              <w:spacing w:afterLines="50" w:line="300" w:lineRule="exact"/>
              <w:ind w:right="764" w:rightChars="364" w:firstLine="480" w:firstLineChars="200"/>
              <w:jc w:val="left"/>
              <w:rPr>
                <w:rFonts w:hint="eastAsia" w:ascii="宋体" w:hAnsi="宋体" w:eastAsia="宋体" w:cs="宋体"/>
                <w:sz w:val="24"/>
                <w:szCs w:val="24"/>
              </w:rPr>
            </w:pPr>
            <w:r>
              <w:rPr>
                <w:rFonts w:hint="eastAsia" w:ascii="宋体" w:hAnsi="宋体" w:eastAsia="宋体" w:cs="宋体"/>
                <w:sz w:val="24"/>
                <w:szCs w:val="24"/>
              </w:rPr>
              <w:t>经审核，该申请人可享受技能竞赛获奖奖励</w:t>
            </w:r>
            <w:r>
              <w:rPr>
                <w:rFonts w:hint="eastAsia" w:ascii="宋体" w:hAnsi="宋体" w:eastAsia="宋体" w:cs="宋体"/>
                <w:sz w:val="24"/>
                <w:szCs w:val="24"/>
                <w:u w:val="single"/>
              </w:rPr>
              <w:t xml:space="preserve">       </w:t>
            </w:r>
            <w:r>
              <w:rPr>
                <w:rFonts w:hint="eastAsia" w:ascii="宋体" w:hAnsi="宋体" w:eastAsia="宋体" w:cs="宋体"/>
                <w:sz w:val="24"/>
                <w:szCs w:val="24"/>
              </w:rPr>
              <w:t>元。</w:t>
            </w:r>
          </w:p>
          <w:p>
            <w:pPr>
              <w:spacing w:afterLines="50" w:line="300" w:lineRule="exact"/>
              <w:ind w:right="764" w:rightChars="364"/>
              <w:rPr>
                <w:rFonts w:hint="eastAsia" w:ascii="宋体" w:hAnsi="宋体" w:eastAsia="宋体" w:cs="宋体"/>
                <w:sz w:val="24"/>
                <w:szCs w:val="24"/>
              </w:rPr>
            </w:pPr>
          </w:p>
          <w:p>
            <w:pPr>
              <w:spacing w:afterLines="50" w:line="300" w:lineRule="exact"/>
              <w:ind w:right="764" w:rightChars="364" w:firstLine="1440" w:firstLineChars="600"/>
              <w:rPr>
                <w:rFonts w:hint="eastAsia" w:ascii="宋体" w:hAnsi="宋体" w:eastAsia="宋体" w:cs="宋体"/>
                <w:sz w:val="24"/>
                <w:szCs w:val="24"/>
              </w:rPr>
            </w:pPr>
            <w:r>
              <w:rPr>
                <w:rFonts w:hint="eastAsia" w:ascii="宋体" w:hAnsi="宋体" w:eastAsia="宋体" w:cs="宋体"/>
                <w:sz w:val="24"/>
                <w:szCs w:val="24"/>
              </w:rPr>
              <w:t xml:space="preserve">经办人（签名）：            复核人（签名）： </w:t>
            </w:r>
          </w:p>
          <w:p>
            <w:pPr>
              <w:spacing w:afterLines="50" w:line="300" w:lineRule="exact"/>
              <w:ind w:right="764" w:rightChars="364" w:firstLine="5400" w:firstLineChars="2250"/>
              <w:rPr>
                <w:rFonts w:hint="eastAsia" w:ascii="宋体" w:hAnsi="宋体" w:eastAsia="宋体" w:cs="宋体"/>
                <w:sz w:val="24"/>
                <w:szCs w:val="24"/>
              </w:rPr>
            </w:pPr>
            <w:r>
              <w:rPr>
                <w:rFonts w:hint="eastAsia" w:ascii="宋体" w:hAnsi="宋体" w:eastAsia="宋体" w:cs="宋体"/>
                <w:sz w:val="24"/>
                <w:szCs w:val="24"/>
              </w:rPr>
              <w:t>（盖章）</w:t>
            </w:r>
          </w:p>
          <w:p>
            <w:pPr>
              <w:spacing w:afterLines="50" w:line="300" w:lineRule="exact"/>
              <w:ind w:right="764" w:rightChars="364" w:firstLine="5160" w:firstLineChars="2150"/>
              <w:rPr>
                <w:rFonts w:hint="eastAsia" w:ascii="宋体" w:hAnsi="宋体" w:eastAsia="宋体" w:cs="宋体"/>
                <w:sz w:val="24"/>
                <w:szCs w:val="24"/>
              </w:rPr>
            </w:pPr>
            <w:r>
              <w:rPr>
                <w:rFonts w:hint="eastAsia" w:ascii="宋体" w:hAnsi="宋体" w:eastAsia="宋体" w:cs="宋体"/>
                <w:sz w:val="24"/>
                <w:szCs w:val="24"/>
                <w:lang w:val="en-US" w:eastAsia="zh-CN"/>
              </w:rPr>
              <w:t xml:space="preserve">年    </w:t>
            </w:r>
            <w:r>
              <w:rPr>
                <w:rFonts w:hint="eastAsia" w:ascii="宋体" w:hAnsi="宋体" w:eastAsia="宋体" w:cs="宋体"/>
                <w:sz w:val="24"/>
                <w:szCs w:val="24"/>
              </w:rPr>
              <w:t>月</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8" w:type="dxa"/>
            <w:tcBorders>
              <w:bottom w:val="single" w:color="auto" w:sz="8" w:space="0"/>
            </w:tcBorders>
            <w:noWrap/>
            <w:vAlign w:val="center"/>
          </w:tcPr>
          <w:p>
            <w:pPr>
              <w:spacing w:line="300" w:lineRule="exact"/>
              <w:ind w:right="-63" w:rightChars="-30"/>
              <w:jc w:val="distribute"/>
              <w:rPr>
                <w:rFonts w:hint="eastAsia" w:ascii="宋体" w:hAnsi="宋体" w:eastAsia="宋体" w:cs="宋体"/>
                <w:sz w:val="24"/>
                <w:szCs w:val="24"/>
              </w:rPr>
            </w:pPr>
            <w:r>
              <w:rPr>
                <w:rFonts w:hint="eastAsia" w:ascii="宋体" w:hAnsi="宋体" w:eastAsia="宋体" w:cs="宋体"/>
                <w:sz w:val="24"/>
                <w:szCs w:val="24"/>
              </w:rPr>
              <w:t>备注</w:t>
            </w:r>
          </w:p>
        </w:tc>
        <w:tc>
          <w:tcPr>
            <w:tcW w:w="8176" w:type="dxa"/>
            <w:gridSpan w:val="6"/>
            <w:tcBorders>
              <w:bottom w:val="single" w:color="auto" w:sz="8" w:space="0"/>
            </w:tcBorders>
            <w:noWrap/>
            <w:vAlign w:val="center"/>
          </w:tcPr>
          <w:p>
            <w:pPr>
              <w:wordWrap w:val="0"/>
              <w:spacing w:afterLines="50" w:line="300" w:lineRule="exact"/>
              <w:ind w:right="584" w:rightChars="278"/>
              <w:rPr>
                <w:rFonts w:hint="eastAsia" w:ascii="宋体" w:hAnsi="宋体" w:eastAsia="宋体" w:cs="宋体"/>
                <w:sz w:val="24"/>
                <w:szCs w:val="24"/>
              </w:rPr>
            </w:pPr>
            <w:r>
              <w:rPr>
                <w:rFonts w:hint="eastAsia" w:ascii="宋体" w:hAnsi="宋体" w:eastAsia="宋体" w:cs="宋体"/>
                <w:sz w:val="24"/>
                <w:szCs w:val="24"/>
              </w:rPr>
              <w:t>请提供获奖佐证材料（文件复印件或奖状、证书复印件查验原件）</w:t>
            </w:r>
          </w:p>
        </w:tc>
      </w:tr>
    </w:tbl>
    <w:p>
      <w:pPr>
        <w:pStyle w:val="2"/>
        <w:ind w:left="0" w:leftChars="0" w:firstLine="0" w:firstLineChars="0"/>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附件3</w:t>
      </w:r>
    </w:p>
    <w:p>
      <w:pPr>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慈溪市</w:t>
      </w:r>
      <w:r>
        <w:rPr>
          <w:rFonts w:hint="eastAsia" w:ascii="方正小标宋简体" w:hAnsi="方正小标宋简体" w:eastAsia="方正小标宋简体" w:cs="方正小标宋简体"/>
          <w:bCs/>
          <w:sz w:val="36"/>
          <w:szCs w:val="36"/>
          <w:lang w:eastAsia="zh-CN"/>
        </w:rPr>
        <w:t>赴省外</w:t>
      </w:r>
      <w:r>
        <w:rPr>
          <w:rFonts w:hint="eastAsia" w:ascii="方正小标宋简体" w:hAnsi="方正小标宋简体" w:eastAsia="方正小标宋简体" w:cs="方正小标宋简体"/>
          <w:bCs/>
          <w:sz w:val="36"/>
          <w:szCs w:val="36"/>
        </w:rPr>
        <w:t>招聘活动补贴申报表</w:t>
      </w:r>
    </w:p>
    <w:tbl>
      <w:tblPr>
        <w:tblStyle w:val="8"/>
        <w:tblpPr w:leftFromText="180" w:rightFromText="180" w:vertAnchor="text" w:horzAnchor="margin" w:tblpXSpec="center" w:tblpY="205"/>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1615"/>
        <w:gridCol w:w="991"/>
        <w:gridCol w:w="1564"/>
        <w:gridCol w:w="650"/>
        <w:gridCol w:w="805"/>
        <w:gridCol w:w="754"/>
        <w:gridCol w:w="920"/>
        <w:gridCol w:w="19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73" w:hRule="atLeast"/>
        </w:trPr>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单</w:t>
            </w:r>
          </w:p>
          <w:p>
            <w:pPr>
              <w:jc w:val="center"/>
              <w:rPr>
                <w:rFonts w:hint="eastAsia" w:ascii="宋体" w:hAnsi="宋体" w:eastAsia="宋体" w:cs="宋体"/>
                <w:sz w:val="24"/>
                <w:szCs w:val="24"/>
              </w:rPr>
            </w:pPr>
            <w:r>
              <w:rPr>
                <w:rFonts w:hint="eastAsia" w:ascii="宋体" w:hAnsi="宋体" w:eastAsia="宋体" w:cs="宋体"/>
                <w:sz w:val="24"/>
                <w:szCs w:val="24"/>
              </w:rPr>
              <w:t>位</w:t>
            </w:r>
          </w:p>
          <w:p>
            <w:pPr>
              <w:jc w:val="center"/>
              <w:rPr>
                <w:rFonts w:hint="eastAsia" w:ascii="宋体" w:hAnsi="宋体" w:eastAsia="宋体" w:cs="宋体"/>
                <w:sz w:val="24"/>
                <w:szCs w:val="24"/>
              </w:rPr>
            </w:pPr>
            <w:r>
              <w:rPr>
                <w:rFonts w:hint="eastAsia" w:ascii="宋体" w:hAnsi="宋体" w:eastAsia="宋体" w:cs="宋体"/>
                <w:sz w:val="24"/>
                <w:szCs w:val="24"/>
              </w:rPr>
              <w:t>情</w:t>
            </w:r>
          </w:p>
          <w:p>
            <w:pPr>
              <w:jc w:val="center"/>
              <w:rPr>
                <w:rFonts w:hint="eastAsia" w:ascii="宋体" w:hAnsi="宋体" w:eastAsia="宋体" w:cs="宋体"/>
                <w:sz w:val="24"/>
                <w:szCs w:val="24"/>
              </w:rPr>
            </w:pPr>
            <w:r>
              <w:rPr>
                <w:rFonts w:hint="eastAsia" w:ascii="宋体" w:hAnsi="宋体" w:eastAsia="宋体" w:cs="宋体"/>
                <w:sz w:val="24"/>
                <w:szCs w:val="24"/>
              </w:rPr>
              <w:t>况</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企业全称</w:t>
            </w:r>
          </w:p>
        </w:tc>
        <w:tc>
          <w:tcPr>
            <w:tcW w:w="7626"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73" w:hRule="atLeast"/>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p>
        </w:tc>
        <w:tc>
          <w:tcPr>
            <w:tcW w:w="16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企业地址</w:t>
            </w:r>
          </w:p>
        </w:tc>
        <w:tc>
          <w:tcPr>
            <w:tcW w:w="320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邮    编</w:t>
            </w:r>
          </w:p>
        </w:tc>
        <w:tc>
          <w:tcPr>
            <w:tcW w:w="28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73" w:hRule="atLeast"/>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p>
        </w:tc>
        <w:tc>
          <w:tcPr>
            <w:tcW w:w="16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联系人</w:t>
            </w:r>
          </w:p>
        </w:tc>
        <w:tc>
          <w:tcPr>
            <w:tcW w:w="320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联系电话</w:t>
            </w:r>
          </w:p>
        </w:tc>
        <w:tc>
          <w:tcPr>
            <w:tcW w:w="2862"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201"/>
              </w:tabs>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73" w:hRule="atLeast"/>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p>
        </w:tc>
        <w:tc>
          <w:tcPr>
            <w:tcW w:w="16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企业开户名称及账户</w:t>
            </w:r>
          </w:p>
        </w:tc>
        <w:tc>
          <w:tcPr>
            <w:tcW w:w="320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开户银行</w:t>
            </w:r>
          </w:p>
        </w:tc>
        <w:tc>
          <w:tcPr>
            <w:tcW w:w="2862" w:type="dxa"/>
            <w:gridSpan w:val="2"/>
            <w:tcBorders>
              <w:top w:val="single" w:color="auto" w:sz="4" w:space="0"/>
              <w:left w:val="single" w:color="auto" w:sz="4" w:space="0"/>
              <w:bottom w:val="single" w:color="auto" w:sz="4" w:space="0"/>
              <w:right w:val="single" w:color="auto" w:sz="4" w:space="0"/>
            </w:tcBorders>
            <w:noWrap w:val="0"/>
            <w:vAlign w:val="center"/>
          </w:tcPr>
          <w:p>
            <w:pPr>
              <w:ind w:firstLine="120" w:firstLineChars="5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73" w:hRule="atLeast"/>
        </w:trPr>
        <w:tc>
          <w:tcPr>
            <w:tcW w:w="817"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活</w:t>
            </w:r>
          </w:p>
          <w:p>
            <w:pPr>
              <w:jc w:val="center"/>
              <w:rPr>
                <w:rFonts w:hint="eastAsia" w:ascii="宋体" w:hAnsi="宋体" w:eastAsia="宋体" w:cs="宋体"/>
                <w:sz w:val="24"/>
                <w:szCs w:val="24"/>
              </w:rPr>
            </w:pPr>
            <w:r>
              <w:rPr>
                <w:rFonts w:hint="eastAsia" w:ascii="宋体" w:hAnsi="宋体" w:eastAsia="宋体" w:cs="宋体"/>
                <w:sz w:val="24"/>
                <w:szCs w:val="24"/>
              </w:rPr>
              <w:t>动</w:t>
            </w:r>
          </w:p>
          <w:p>
            <w:pPr>
              <w:jc w:val="center"/>
              <w:rPr>
                <w:rFonts w:hint="eastAsia" w:ascii="宋体" w:hAnsi="宋体" w:eastAsia="宋体" w:cs="宋体"/>
                <w:sz w:val="24"/>
                <w:szCs w:val="24"/>
              </w:rPr>
            </w:pPr>
            <w:r>
              <w:rPr>
                <w:rFonts w:hint="eastAsia" w:ascii="宋体" w:hAnsi="宋体" w:eastAsia="宋体" w:cs="宋体"/>
                <w:sz w:val="24"/>
                <w:szCs w:val="24"/>
              </w:rPr>
              <w:t>情</w:t>
            </w:r>
          </w:p>
          <w:p>
            <w:pPr>
              <w:jc w:val="center"/>
              <w:rPr>
                <w:rFonts w:hint="eastAsia" w:ascii="宋体" w:hAnsi="宋体" w:eastAsia="宋体" w:cs="宋体"/>
                <w:sz w:val="24"/>
                <w:szCs w:val="24"/>
              </w:rPr>
            </w:pPr>
            <w:r>
              <w:rPr>
                <w:rFonts w:hint="eastAsia" w:ascii="宋体" w:hAnsi="宋体" w:eastAsia="宋体" w:cs="宋体"/>
                <w:sz w:val="24"/>
                <w:szCs w:val="24"/>
              </w:rPr>
              <w:t>况</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活动名称</w:t>
            </w:r>
          </w:p>
        </w:tc>
        <w:tc>
          <w:tcPr>
            <w:tcW w:w="7626"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73" w:hRule="atLeast"/>
        </w:trPr>
        <w:tc>
          <w:tcPr>
            <w:tcW w:w="817" w:type="dxa"/>
            <w:vMerge w:val="continue"/>
            <w:tcBorders>
              <w:left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6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举办日期</w:t>
            </w:r>
          </w:p>
        </w:tc>
        <w:tc>
          <w:tcPr>
            <w:tcW w:w="255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45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举办地点</w:t>
            </w:r>
          </w:p>
        </w:tc>
        <w:tc>
          <w:tcPr>
            <w:tcW w:w="361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73" w:hRule="atLeast"/>
        </w:trPr>
        <w:tc>
          <w:tcPr>
            <w:tcW w:w="817"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6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承办单位</w:t>
            </w:r>
          </w:p>
        </w:tc>
        <w:tc>
          <w:tcPr>
            <w:tcW w:w="7626" w:type="dxa"/>
            <w:gridSpan w:val="7"/>
            <w:tcBorders>
              <w:top w:val="single" w:color="auto" w:sz="4" w:space="0"/>
              <w:left w:val="single" w:color="auto" w:sz="4" w:space="0"/>
              <w:bottom w:val="single" w:color="auto" w:sz="4" w:space="0"/>
              <w:right w:val="single" w:color="auto" w:sz="4" w:space="0"/>
            </w:tcBorders>
            <w:noWrap w:val="0"/>
            <w:vAlign w:val="center"/>
          </w:tcPr>
          <w:p>
            <w:pPr>
              <w:ind w:left="56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73" w:hRule="atLeast"/>
        </w:trPr>
        <w:tc>
          <w:tcPr>
            <w:tcW w:w="817"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参</w:t>
            </w:r>
          </w:p>
          <w:p>
            <w:pPr>
              <w:jc w:val="center"/>
              <w:rPr>
                <w:rFonts w:hint="eastAsia" w:ascii="宋体" w:hAnsi="宋体" w:eastAsia="宋体" w:cs="宋体"/>
                <w:sz w:val="24"/>
                <w:szCs w:val="24"/>
              </w:rPr>
            </w:pPr>
            <w:r>
              <w:rPr>
                <w:rFonts w:hint="eastAsia" w:ascii="宋体" w:hAnsi="宋体" w:eastAsia="宋体" w:cs="宋体"/>
                <w:sz w:val="24"/>
                <w:szCs w:val="24"/>
              </w:rPr>
              <w:t>会</w:t>
            </w:r>
          </w:p>
          <w:p>
            <w:pPr>
              <w:jc w:val="center"/>
              <w:rPr>
                <w:rFonts w:hint="eastAsia" w:ascii="宋体" w:hAnsi="宋体" w:eastAsia="宋体" w:cs="宋体"/>
                <w:sz w:val="24"/>
                <w:szCs w:val="24"/>
              </w:rPr>
            </w:pPr>
            <w:r>
              <w:rPr>
                <w:rFonts w:hint="eastAsia" w:ascii="宋体" w:hAnsi="宋体" w:eastAsia="宋体" w:cs="宋体"/>
                <w:sz w:val="24"/>
                <w:szCs w:val="24"/>
              </w:rPr>
              <w:t>人</w:t>
            </w:r>
          </w:p>
          <w:p>
            <w:pPr>
              <w:jc w:val="center"/>
              <w:rPr>
                <w:rFonts w:hint="eastAsia" w:ascii="宋体" w:hAnsi="宋体" w:eastAsia="宋体" w:cs="宋体"/>
                <w:sz w:val="24"/>
                <w:szCs w:val="24"/>
              </w:rPr>
            </w:pPr>
            <w:r>
              <w:rPr>
                <w:rFonts w:hint="eastAsia" w:ascii="宋体" w:hAnsi="宋体" w:eastAsia="宋体" w:cs="宋体"/>
                <w:sz w:val="24"/>
                <w:szCs w:val="24"/>
              </w:rPr>
              <w:t>员</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姓  名</w:t>
            </w:r>
          </w:p>
        </w:tc>
        <w:tc>
          <w:tcPr>
            <w:tcW w:w="9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性别</w:t>
            </w:r>
          </w:p>
        </w:tc>
        <w:tc>
          <w:tcPr>
            <w:tcW w:w="15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职务</w:t>
            </w:r>
          </w:p>
        </w:tc>
        <w:tc>
          <w:tcPr>
            <w:tcW w:w="312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身份证号码</w:t>
            </w:r>
          </w:p>
        </w:tc>
        <w:tc>
          <w:tcPr>
            <w:tcW w:w="19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手机号码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73" w:hRule="atLeast"/>
        </w:trPr>
        <w:tc>
          <w:tcPr>
            <w:tcW w:w="817" w:type="dxa"/>
            <w:vMerge w:val="continue"/>
            <w:tcBorders>
              <w:left w:val="single" w:color="auto" w:sz="4" w:space="0"/>
              <w:right w:val="single" w:color="auto" w:sz="4" w:space="0"/>
            </w:tcBorders>
            <w:noWrap w:val="0"/>
            <w:vAlign w:val="center"/>
          </w:tcPr>
          <w:p>
            <w:pPr>
              <w:rPr>
                <w:rFonts w:hint="eastAsia" w:ascii="宋体" w:hAnsi="宋体" w:eastAsia="宋体" w:cs="宋体"/>
                <w:sz w:val="24"/>
                <w:szCs w:val="24"/>
              </w:rPr>
            </w:pPr>
          </w:p>
        </w:tc>
        <w:tc>
          <w:tcPr>
            <w:tcW w:w="16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9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5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312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94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73" w:hRule="atLeast"/>
        </w:trPr>
        <w:tc>
          <w:tcPr>
            <w:tcW w:w="817" w:type="dxa"/>
            <w:vMerge w:val="continue"/>
            <w:tcBorders>
              <w:left w:val="single" w:color="auto" w:sz="4" w:space="0"/>
              <w:right w:val="single" w:color="auto" w:sz="4" w:space="0"/>
            </w:tcBorders>
            <w:noWrap w:val="0"/>
            <w:vAlign w:val="center"/>
          </w:tcPr>
          <w:p>
            <w:pPr>
              <w:rPr>
                <w:rFonts w:hint="eastAsia" w:ascii="宋体" w:hAnsi="宋体" w:eastAsia="宋体" w:cs="宋体"/>
                <w:sz w:val="24"/>
                <w:szCs w:val="24"/>
              </w:rPr>
            </w:pPr>
          </w:p>
        </w:tc>
        <w:tc>
          <w:tcPr>
            <w:tcW w:w="16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9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5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312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94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73" w:hRule="atLeast"/>
        </w:trPr>
        <w:tc>
          <w:tcPr>
            <w:tcW w:w="817"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p>
        </w:tc>
        <w:tc>
          <w:tcPr>
            <w:tcW w:w="16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9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5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312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94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59" w:hRule="atLeast"/>
        </w:trPr>
        <w:tc>
          <w:tcPr>
            <w:tcW w:w="817" w:type="dxa"/>
            <w:tcBorders>
              <w:left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经</w:t>
            </w:r>
          </w:p>
          <w:p>
            <w:pPr>
              <w:jc w:val="center"/>
              <w:rPr>
                <w:rFonts w:hint="eastAsia" w:ascii="宋体" w:hAnsi="宋体" w:eastAsia="宋体" w:cs="宋体"/>
                <w:sz w:val="24"/>
                <w:szCs w:val="24"/>
              </w:rPr>
            </w:pPr>
            <w:r>
              <w:rPr>
                <w:rFonts w:hint="eastAsia" w:ascii="宋体" w:hAnsi="宋体" w:eastAsia="宋体" w:cs="宋体"/>
                <w:sz w:val="24"/>
                <w:szCs w:val="24"/>
              </w:rPr>
              <w:t>办</w:t>
            </w:r>
          </w:p>
          <w:p>
            <w:pPr>
              <w:jc w:val="center"/>
              <w:rPr>
                <w:rFonts w:hint="eastAsia" w:ascii="宋体" w:hAnsi="宋体" w:eastAsia="宋体" w:cs="宋体"/>
                <w:sz w:val="24"/>
                <w:szCs w:val="24"/>
              </w:rPr>
            </w:pPr>
            <w:r>
              <w:rPr>
                <w:rFonts w:hint="eastAsia" w:ascii="宋体" w:hAnsi="宋体" w:eastAsia="宋体" w:cs="宋体"/>
                <w:sz w:val="24"/>
                <w:szCs w:val="24"/>
              </w:rPr>
              <w:t>机</w:t>
            </w:r>
          </w:p>
          <w:p>
            <w:pPr>
              <w:jc w:val="center"/>
              <w:rPr>
                <w:rFonts w:hint="eastAsia" w:ascii="宋体" w:hAnsi="宋体" w:eastAsia="宋体" w:cs="宋体"/>
                <w:sz w:val="24"/>
                <w:szCs w:val="24"/>
              </w:rPr>
            </w:pPr>
            <w:r>
              <w:rPr>
                <w:rFonts w:hint="eastAsia" w:ascii="宋体" w:hAnsi="宋体" w:eastAsia="宋体" w:cs="宋体"/>
                <w:sz w:val="24"/>
                <w:szCs w:val="24"/>
              </w:rPr>
              <w:t>构</w:t>
            </w: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审</w:t>
            </w: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核</w:t>
            </w:r>
          </w:p>
          <w:p>
            <w:pPr>
              <w:jc w:val="center"/>
              <w:rPr>
                <w:rFonts w:hint="eastAsia" w:ascii="宋体" w:hAnsi="宋体" w:eastAsia="宋体" w:cs="宋体"/>
                <w:sz w:val="24"/>
                <w:szCs w:val="24"/>
              </w:rPr>
            </w:pPr>
            <w:r>
              <w:rPr>
                <w:rFonts w:hint="eastAsia" w:ascii="宋体" w:hAnsi="宋体" w:eastAsia="宋体" w:cs="宋体"/>
                <w:sz w:val="24"/>
                <w:szCs w:val="24"/>
              </w:rPr>
              <w:t>意</w:t>
            </w:r>
          </w:p>
          <w:p>
            <w:pPr>
              <w:jc w:val="center"/>
              <w:rPr>
                <w:rFonts w:hint="eastAsia" w:ascii="宋体" w:hAnsi="宋体" w:eastAsia="宋体" w:cs="宋体"/>
                <w:sz w:val="24"/>
                <w:szCs w:val="24"/>
              </w:rPr>
            </w:pPr>
            <w:r>
              <w:rPr>
                <w:rFonts w:hint="eastAsia" w:ascii="宋体" w:hAnsi="宋体" w:eastAsia="宋体" w:cs="宋体"/>
                <w:sz w:val="24"/>
                <w:szCs w:val="24"/>
              </w:rPr>
              <w:t>见</w:t>
            </w:r>
          </w:p>
        </w:tc>
        <w:tc>
          <w:tcPr>
            <w:tcW w:w="9241" w:type="dxa"/>
            <w:gridSpan w:val="8"/>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 xml:space="preserve">   经审核，该企业参加上述</w:t>
            </w:r>
            <w:r>
              <w:rPr>
                <w:rFonts w:hint="eastAsia" w:ascii="宋体" w:hAnsi="宋体" w:eastAsia="宋体" w:cs="宋体"/>
                <w:sz w:val="24"/>
                <w:szCs w:val="24"/>
                <w:lang w:eastAsia="zh-CN"/>
              </w:rPr>
              <w:t>招聘</w:t>
            </w:r>
            <w:r>
              <w:rPr>
                <w:rFonts w:hint="eastAsia" w:ascii="宋体" w:hAnsi="宋体" w:eastAsia="宋体" w:cs="宋体"/>
                <w:sz w:val="24"/>
                <w:szCs w:val="24"/>
              </w:rPr>
              <w:t>活动情况属实，符合补贴条件，同意发放</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元补贴。</w:t>
            </w:r>
          </w:p>
          <w:p>
            <w:pPr>
              <w:rPr>
                <w:rFonts w:hint="eastAsia" w:ascii="宋体" w:hAnsi="宋体" w:eastAsia="宋体" w:cs="宋体"/>
                <w:sz w:val="24"/>
                <w:szCs w:val="24"/>
              </w:rPr>
            </w:pPr>
          </w:p>
          <w:p>
            <w:pPr>
              <w:rPr>
                <w:rFonts w:hint="eastAsia" w:ascii="宋体" w:hAnsi="宋体" w:eastAsia="宋体" w:cs="宋体"/>
                <w:sz w:val="24"/>
                <w:szCs w:val="24"/>
              </w:rPr>
            </w:pPr>
          </w:p>
          <w:p>
            <w:pPr>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经办：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初审：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复核：  </w:t>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xml:space="preserve">                                                       盖  章</w:t>
            </w:r>
          </w:p>
          <w:p>
            <w:pPr>
              <w:rPr>
                <w:rFonts w:hint="eastAsia" w:ascii="宋体" w:hAnsi="宋体" w:eastAsia="宋体" w:cs="宋体"/>
                <w:sz w:val="24"/>
                <w:szCs w:val="24"/>
              </w:rPr>
            </w:pPr>
          </w:p>
          <w:p>
            <w:pPr>
              <w:ind w:firstLine="6120" w:firstLineChars="2550"/>
              <w:rPr>
                <w:rFonts w:hint="eastAsia" w:ascii="宋体" w:hAnsi="宋体" w:eastAsia="宋体" w:cs="宋体"/>
                <w:sz w:val="24"/>
                <w:szCs w:val="24"/>
              </w:rPr>
            </w:pPr>
            <w:r>
              <w:rPr>
                <w:rFonts w:hint="eastAsia" w:ascii="宋体" w:hAnsi="宋体" w:eastAsia="宋体" w:cs="宋体"/>
                <w:sz w:val="24"/>
                <w:szCs w:val="24"/>
              </w:rPr>
              <w:t>年   月   日</w:t>
            </w:r>
          </w:p>
        </w:tc>
      </w:tr>
    </w:tbl>
    <w:p>
      <w:pPr>
        <w:pStyle w:val="2"/>
        <w:ind w:left="0" w:leftChars="0" w:firstLine="0" w:firstLineChars="0"/>
        <w:rPr>
          <w:rFonts w:hint="default"/>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lZWViNTZhN2ZiYmFjMjFhZGVjNzI3ZjNhNzYxOTMifQ=="/>
  </w:docVars>
  <w:rsids>
    <w:rsidRoot w:val="1A6F71E1"/>
    <w:rsid w:val="1A6F7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pacing w:after="120" w:afterLines="0" w:afterAutospacing="0"/>
      <w:ind w:left="420" w:leftChars="200"/>
    </w:pPr>
  </w:style>
  <w:style w:type="paragraph" w:styleId="4">
    <w:name w:val="Body Text 2"/>
    <w:basedOn w:val="5"/>
    <w:qFormat/>
    <w:uiPriority w:val="99"/>
    <w:pPr>
      <w:spacing w:line="480" w:lineRule="auto"/>
    </w:pPr>
  </w:style>
  <w:style w:type="paragraph" w:styleId="5">
    <w:name w:val="Body Text"/>
    <w:basedOn w:val="1"/>
    <w:next w:val="6"/>
    <w:qFormat/>
    <w:uiPriority w:val="1"/>
    <w:pPr>
      <w:ind w:left="537"/>
    </w:pPr>
    <w:rPr>
      <w:rFonts w:ascii="仿宋_GB2312" w:hAnsi="仿宋_GB2312" w:eastAsia="仿宋_GB2312" w:cs="仿宋_GB2312"/>
      <w:sz w:val="32"/>
      <w:szCs w:val="32"/>
    </w:rPr>
  </w:style>
  <w:style w:type="paragraph" w:styleId="6">
    <w:name w:val="table of figures"/>
    <w:basedOn w:val="1"/>
    <w:next w:val="1"/>
    <w:qFormat/>
    <w:uiPriority w:val="0"/>
    <w:pPr>
      <w:ind w:left="200" w:leftChars="200" w:hanging="200" w:hangingChars="200"/>
    </w:pPr>
  </w:style>
  <w:style w:type="paragraph" w:styleId="7">
    <w:name w:val="Normal (Web)"/>
    <w:basedOn w:val="1"/>
    <w:qFormat/>
    <w:uiPriority w:val="0"/>
    <w:pPr>
      <w:widowControl/>
      <w:spacing w:before="100" w:beforeLines="0" w:beforeAutospacing="1" w:after="100" w:afterLines="0" w:afterAutospacing="1"/>
      <w:jc w:val="left"/>
    </w:pPr>
    <w:rPr>
      <w:spacing w:val="-4"/>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2023-05-16T06:18:00Z</dcterms:created>
  <dc:creator>小小朋克^_^</dc:creator>
  <cp:lastModifiedBy>小小朋克^_^</cp:lastModifiedBy>
  <dcterms:modified xsi:type="dcterms:W3CDTF">2023-05-16T06:19:08Z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715F3D8D387D4DCEB457EF9F7934D33C_11</vt:lpwstr>
  </property>
</Properties>
</file>