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C02" w14:textId="35209617" w:rsidR="00CA0D78" w:rsidRDefault="0094229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浒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山街道行政规范性文件集中清理汇总表</w:t>
      </w:r>
    </w:p>
    <w:tbl>
      <w:tblPr>
        <w:tblStyle w:val="a7"/>
        <w:tblpPr w:leftFromText="180" w:rightFromText="180" w:vertAnchor="text" w:horzAnchor="margin" w:tblpY="1049"/>
        <w:tblOverlap w:val="never"/>
        <w:tblW w:w="13645" w:type="dxa"/>
        <w:tblLayout w:type="fixed"/>
        <w:tblLook w:val="04A0" w:firstRow="1" w:lastRow="0" w:firstColumn="1" w:lastColumn="0" w:noHBand="0" w:noVBand="1"/>
      </w:tblPr>
      <w:tblGrid>
        <w:gridCol w:w="630"/>
        <w:gridCol w:w="2590"/>
        <w:gridCol w:w="1566"/>
        <w:gridCol w:w="1701"/>
        <w:gridCol w:w="1998"/>
        <w:gridCol w:w="585"/>
        <w:gridCol w:w="705"/>
        <w:gridCol w:w="690"/>
        <w:gridCol w:w="1170"/>
        <w:gridCol w:w="2010"/>
      </w:tblGrid>
      <w:tr w:rsidR="00942293" w14:paraId="64B53347" w14:textId="77777777" w:rsidTr="00367FE4">
        <w:trPr>
          <w:trHeight w:val="660"/>
        </w:trPr>
        <w:tc>
          <w:tcPr>
            <w:tcW w:w="630" w:type="dxa"/>
            <w:vMerge w:val="restart"/>
            <w:vAlign w:val="center"/>
          </w:tcPr>
          <w:p w14:paraId="3101BC08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590" w:type="dxa"/>
            <w:vMerge w:val="restart"/>
            <w:vAlign w:val="center"/>
          </w:tcPr>
          <w:p w14:paraId="2A975719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文件名称</w:t>
            </w:r>
          </w:p>
        </w:tc>
        <w:tc>
          <w:tcPr>
            <w:tcW w:w="1566" w:type="dxa"/>
            <w:vMerge w:val="restart"/>
            <w:vAlign w:val="center"/>
          </w:tcPr>
          <w:p w14:paraId="0AF52BE8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文号</w:t>
            </w:r>
          </w:p>
        </w:tc>
        <w:tc>
          <w:tcPr>
            <w:tcW w:w="1701" w:type="dxa"/>
            <w:vMerge w:val="restart"/>
            <w:vAlign w:val="center"/>
          </w:tcPr>
          <w:p w14:paraId="7AA2243E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发文机关</w:t>
            </w:r>
          </w:p>
        </w:tc>
        <w:tc>
          <w:tcPr>
            <w:tcW w:w="1998" w:type="dxa"/>
            <w:vMerge w:val="restart"/>
            <w:vAlign w:val="center"/>
          </w:tcPr>
          <w:p w14:paraId="39554ADF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成文日期</w:t>
            </w:r>
          </w:p>
        </w:tc>
        <w:tc>
          <w:tcPr>
            <w:tcW w:w="3150" w:type="dxa"/>
            <w:gridSpan w:val="4"/>
            <w:vAlign w:val="center"/>
          </w:tcPr>
          <w:p w14:paraId="182619AB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清理意见</w:t>
            </w:r>
          </w:p>
        </w:tc>
        <w:tc>
          <w:tcPr>
            <w:tcW w:w="2010" w:type="dxa"/>
            <w:vMerge w:val="restart"/>
            <w:vAlign w:val="center"/>
          </w:tcPr>
          <w:p w14:paraId="08B361A2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理由简述</w:t>
            </w:r>
          </w:p>
        </w:tc>
      </w:tr>
      <w:tr w:rsidR="00942293" w14:paraId="0D9B8796" w14:textId="77777777" w:rsidTr="00367FE4">
        <w:trPr>
          <w:trHeight w:val="730"/>
        </w:trPr>
        <w:tc>
          <w:tcPr>
            <w:tcW w:w="630" w:type="dxa"/>
            <w:vMerge/>
          </w:tcPr>
          <w:p w14:paraId="167D2A2D" w14:textId="77777777" w:rsidR="00942293" w:rsidRDefault="00942293" w:rsidP="0094229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90" w:type="dxa"/>
            <w:vMerge/>
          </w:tcPr>
          <w:p w14:paraId="5AC7ABBB" w14:textId="77777777" w:rsidR="00942293" w:rsidRDefault="00942293" w:rsidP="0094229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6" w:type="dxa"/>
            <w:vMerge/>
          </w:tcPr>
          <w:p w14:paraId="3914054B" w14:textId="77777777" w:rsidR="00942293" w:rsidRDefault="00942293" w:rsidP="0094229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01BD859" w14:textId="77777777" w:rsidR="00942293" w:rsidRDefault="00942293" w:rsidP="0094229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14:paraId="5747C0D2" w14:textId="77777777" w:rsidR="00942293" w:rsidRDefault="00942293" w:rsidP="0094229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76BD271B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废止</w:t>
            </w:r>
          </w:p>
        </w:tc>
        <w:tc>
          <w:tcPr>
            <w:tcW w:w="705" w:type="dxa"/>
            <w:vAlign w:val="center"/>
          </w:tcPr>
          <w:p w14:paraId="51922973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宣布失效</w:t>
            </w:r>
          </w:p>
        </w:tc>
        <w:tc>
          <w:tcPr>
            <w:tcW w:w="690" w:type="dxa"/>
            <w:vAlign w:val="center"/>
          </w:tcPr>
          <w:p w14:paraId="6F4CF751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继续有效</w:t>
            </w:r>
          </w:p>
        </w:tc>
        <w:tc>
          <w:tcPr>
            <w:tcW w:w="1170" w:type="dxa"/>
            <w:vAlign w:val="center"/>
          </w:tcPr>
          <w:p w14:paraId="76B8D6C2" w14:textId="4014D99E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拟修改</w:t>
            </w:r>
          </w:p>
        </w:tc>
        <w:tc>
          <w:tcPr>
            <w:tcW w:w="2010" w:type="dxa"/>
            <w:vMerge/>
            <w:vAlign w:val="center"/>
          </w:tcPr>
          <w:p w14:paraId="2C13C5E4" w14:textId="77777777" w:rsidR="00942293" w:rsidRDefault="00942293" w:rsidP="00942293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42293" w14:paraId="49E7BE6B" w14:textId="77777777" w:rsidTr="00367FE4">
        <w:trPr>
          <w:trHeight w:val="680"/>
        </w:trPr>
        <w:tc>
          <w:tcPr>
            <w:tcW w:w="630" w:type="dxa"/>
            <w:vAlign w:val="center"/>
          </w:tcPr>
          <w:p w14:paraId="22AD2B1C" w14:textId="77777777" w:rsidR="00942293" w:rsidRDefault="00942293" w:rsidP="0094229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90" w:type="dxa"/>
          </w:tcPr>
          <w:p w14:paraId="685B8BB0" w14:textId="77777777" w:rsidR="00942293" w:rsidRPr="005B09B2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B09B2">
              <w:rPr>
                <w:rFonts w:ascii="仿宋_GB2312" w:eastAsia="仿宋_GB2312" w:hint="eastAsia"/>
                <w:szCs w:val="21"/>
              </w:rPr>
              <w:t>关于对全街道残疾人实行若干优惠扶助政策的通知</w:t>
            </w:r>
          </w:p>
        </w:tc>
        <w:tc>
          <w:tcPr>
            <w:tcW w:w="1566" w:type="dxa"/>
          </w:tcPr>
          <w:p w14:paraId="1B0AD9D3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B09B2"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 w:rsidRPr="005B09B2">
              <w:rPr>
                <w:rFonts w:ascii="仿宋_GB2312" w:eastAsia="仿宋_GB2312" w:hint="eastAsia"/>
                <w:szCs w:val="21"/>
              </w:rPr>
              <w:t>街办〔2010〕47号</w:t>
            </w:r>
          </w:p>
        </w:tc>
        <w:tc>
          <w:tcPr>
            <w:tcW w:w="1701" w:type="dxa"/>
          </w:tcPr>
          <w:p w14:paraId="0A5322F0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山街道办事处</w:t>
            </w:r>
          </w:p>
        </w:tc>
        <w:tc>
          <w:tcPr>
            <w:tcW w:w="1998" w:type="dxa"/>
          </w:tcPr>
          <w:p w14:paraId="326FF5E7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B09B2">
              <w:rPr>
                <w:rFonts w:ascii="仿宋_GB2312" w:eastAsia="仿宋_GB2312" w:hint="eastAsia"/>
                <w:szCs w:val="21"/>
              </w:rPr>
              <w:t>2010年11月18日</w:t>
            </w:r>
          </w:p>
        </w:tc>
        <w:tc>
          <w:tcPr>
            <w:tcW w:w="585" w:type="dxa"/>
          </w:tcPr>
          <w:p w14:paraId="0C3978E9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</w:tcPr>
          <w:p w14:paraId="13E03BE5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</w:tcPr>
          <w:p w14:paraId="1C666AFA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√</w:t>
            </w:r>
          </w:p>
        </w:tc>
        <w:tc>
          <w:tcPr>
            <w:tcW w:w="1170" w:type="dxa"/>
            <w:vAlign w:val="center"/>
          </w:tcPr>
          <w:p w14:paraId="2022C7CC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7157A1D1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继续按照文件要求执行</w:t>
            </w:r>
          </w:p>
        </w:tc>
      </w:tr>
      <w:tr w:rsidR="00942293" w14:paraId="69BD2BD0" w14:textId="77777777" w:rsidTr="00367FE4">
        <w:trPr>
          <w:trHeight w:val="680"/>
        </w:trPr>
        <w:tc>
          <w:tcPr>
            <w:tcW w:w="630" w:type="dxa"/>
            <w:vAlign w:val="center"/>
          </w:tcPr>
          <w:p w14:paraId="5A80F380" w14:textId="77777777" w:rsidR="00942293" w:rsidRDefault="00942293" w:rsidP="0094229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90" w:type="dxa"/>
          </w:tcPr>
          <w:p w14:paraId="200A4D2B" w14:textId="77777777" w:rsidR="00942293" w:rsidRPr="005B09B2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B09B2">
              <w:rPr>
                <w:rFonts w:ascii="仿宋_GB2312" w:eastAsia="仿宋_GB2312" w:hint="eastAsia"/>
                <w:szCs w:val="21"/>
              </w:rPr>
              <w:t>慈溪市</w:t>
            </w:r>
            <w:proofErr w:type="gramStart"/>
            <w:r w:rsidRPr="005B09B2"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 w:rsidRPr="005B09B2">
              <w:rPr>
                <w:rFonts w:ascii="仿宋_GB2312" w:eastAsia="仿宋_GB2312" w:hint="eastAsia"/>
                <w:szCs w:val="21"/>
              </w:rPr>
              <w:t>山街道村卫生室基本药物制度实施方案（试行）</w:t>
            </w:r>
          </w:p>
        </w:tc>
        <w:tc>
          <w:tcPr>
            <w:tcW w:w="1566" w:type="dxa"/>
          </w:tcPr>
          <w:p w14:paraId="463F3207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B09B2"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 w:rsidRPr="005B09B2">
              <w:rPr>
                <w:rFonts w:ascii="仿宋_GB2312" w:eastAsia="仿宋_GB2312" w:hint="eastAsia"/>
                <w:szCs w:val="21"/>
              </w:rPr>
              <w:t>街办〔2014〕26号</w:t>
            </w:r>
          </w:p>
        </w:tc>
        <w:tc>
          <w:tcPr>
            <w:tcW w:w="1701" w:type="dxa"/>
          </w:tcPr>
          <w:p w14:paraId="016F145B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山街道办事处</w:t>
            </w:r>
          </w:p>
        </w:tc>
        <w:tc>
          <w:tcPr>
            <w:tcW w:w="1998" w:type="dxa"/>
          </w:tcPr>
          <w:p w14:paraId="1D6CAA6C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B09B2">
              <w:rPr>
                <w:rFonts w:ascii="仿宋_GB2312" w:eastAsia="仿宋_GB2312" w:hint="eastAsia"/>
                <w:szCs w:val="21"/>
              </w:rPr>
              <w:t>2014年4月4日</w:t>
            </w:r>
          </w:p>
        </w:tc>
        <w:tc>
          <w:tcPr>
            <w:tcW w:w="585" w:type="dxa"/>
          </w:tcPr>
          <w:p w14:paraId="6CD2B006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</w:tcPr>
          <w:p w14:paraId="69B7C3C3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</w:tcPr>
          <w:p w14:paraId="49DDEF86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√</w:t>
            </w:r>
          </w:p>
        </w:tc>
        <w:tc>
          <w:tcPr>
            <w:tcW w:w="1170" w:type="dxa"/>
            <w:vAlign w:val="center"/>
          </w:tcPr>
          <w:p w14:paraId="623ABFCB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2DCBFF8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继续按照文件要求执行</w:t>
            </w:r>
          </w:p>
        </w:tc>
      </w:tr>
      <w:tr w:rsidR="00942293" w14:paraId="590626F4" w14:textId="77777777" w:rsidTr="00367FE4">
        <w:trPr>
          <w:trHeight w:val="680"/>
        </w:trPr>
        <w:tc>
          <w:tcPr>
            <w:tcW w:w="630" w:type="dxa"/>
            <w:vAlign w:val="center"/>
          </w:tcPr>
          <w:p w14:paraId="1946B68A" w14:textId="77777777" w:rsidR="00942293" w:rsidRDefault="00942293" w:rsidP="0094229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90" w:type="dxa"/>
          </w:tcPr>
          <w:p w14:paraId="43873E95" w14:textId="00AD6521" w:rsidR="00942293" w:rsidRPr="00367FE4" w:rsidRDefault="00942293" w:rsidP="00367FE4">
            <w:pPr>
              <w:pStyle w:val="p0"/>
              <w:rPr>
                <w:rFonts w:ascii="仿宋_GB2312" w:eastAsia="仿宋_GB2312" w:hAnsi="Calibri" w:hint="eastAsia"/>
                <w:kern w:val="2"/>
              </w:rPr>
            </w:pPr>
            <w:r w:rsidRPr="005B09B2">
              <w:rPr>
                <w:rFonts w:ascii="仿宋_GB2312" w:eastAsia="仿宋_GB2312" w:hAnsi="Calibri" w:hint="eastAsia"/>
                <w:kern w:val="2"/>
              </w:rPr>
              <w:t>关于印发《关于进一步加强住宅小区物业管理工作的实施意见》的通知</w:t>
            </w:r>
          </w:p>
        </w:tc>
        <w:tc>
          <w:tcPr>
            <w:tcW w:w="1566" w:type="dxa"/>
          </w:tcPr>
          <w:p w14:paraId="5015BD55" w14:textId="170D45C2" w:rsidR="00942293" w:rsidRPr="00367FE4" w:rsidRDefault="00942293" w:rsidP="00367FE4">
            <w:pPr>
              <w:pStyle w:val="p0"/>
              <w:rPr>
                <w:rFonts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浒</w:t>
            </w:r>
            <w:proofErr w:type="gramEnd"/>
            <w:r>
              <w:rPr>
                <w:rFonts w:ascii="仿宋_GB2312" w:eastAsia="仿宋_GB2312" w:hint="eastAsia"/>
              </w:rPr>
              <w:t>街办〔2019〕39号</w:t>
            </w:r>
          </w:p>
        </w:tc>
        <w:tc>
          <w:tcPr>
            <w:tcW w:w="1701" w:type="dxa"/>
          </w:tcPr>
          <w:p w14:paraId="6D0D51FF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山街道办事处</w:t>
            </w:r>
          </w:p>
        </w:tc>
        <w:tc>
          <w:tcPr>
            <w:tcW w:w="1998" w:type="dxa"/>
          </w:tcPr>
          <w:p w14:paraId="330FA7F6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B09B2">
              <w:rPr>
                <w:rFonts w:ascii="仿宋_GB2312" w:eastAsia="仿宋_GB2312" w:hint="eastAsia"/>
                <w:szCs w:val="21"/>
              </w:rPr>
              <w:t>2019年8月5日</w:t>
            </w:r>
          </w:p>
        </w:tc>
        <w:tc>
          <w:tcPr>
            <w:tcW w:w="585" w:type="dxa"/>
          </w:tcPr>
          <w:p w14:paraId="7AAB59D0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</w:tcPr>
          <w:p w14:paraId="1AA16B6A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</w:tcPr>
          <w:p w14:paraId="3DA275E2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√</w:t>
            </w:r>
          </w:p>
        </w:tc>
        <w:tc>
          <w:tcPr>
            <w:tcW w:w="1170" w:type="dxa"/>
            <w:vAlign w:val="center"/>
          </w:tcPr>
          <w:p w14:paraId="1C9137AB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A11696D" w14:textId="77777777" w:rsidR="00942293" w:rsidRDefault="00942293" w:rsidP="00942293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继续按照文件要求执行</w:t>
            </w:r>
          </w:p>
        </w:tc>
      </w:tr>
    </w:tbl>
    <w:p w14:paraId="07D5B1C8" w14:textId="7342CEE6" w:rsidR="00942293" w:rsidRPr="00942293" w:rsidRDefault="00942293" w:rsidP="00942293">
      <w:pPr>
        <w:pStyle w:val="p16"/>
        <w:rPr>
          <w:rFonts w:ascii="宋体" w:hAnsi="宋体"/>
        </w:rPr>
      </w:pPr>
      <w:r>
        <w:rPr>
          <w:rFonts w:ascii="宋体" w:hAnsi="宋体" w:hint="eastAsia"/>
        </w:rPr>
        <w:t>（征求意见稿）</w:t>
      </w:r>
    </w:p>
    <w:p w14:paraId="580DC69D" w14:textId="77777777" w:rsidR="00CA0D78" w:rsidRDefault="00CA0D78">
      <w:pPr>
        <w:spacing w:line="500" w:lineRule="exact"/>
        <w:rPr>
          <w:rFonts w:ascii="仿宋_GB2312" w:eastAsia="仿宋_GB2312"/>
          <w:sz w:val="32"/>
        </w:rPr>
      </w:pPr>
    </w:p>
    <w:sectPr w:rsidR="00CA0D78">
      <w:pgSz w:w="16838" w:h="11906" w:orient="landscape"/>
      <w:pgMar w:top="1587" w:right="2098" w:bottom="1474" w:left="1984" w:header="851" w:footer="1417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8EBF" w14:textId="77777777" w:rsidR="004E3D57" w:rsidRDefault="004E3D57" w:rsidP="00367FE4">
      <w:r>
        <w:separator/>
      </w:r>
    </w:p>
  </w:endnote>
  <w:endnote w:type="continuationSeparator" w:id="0">
    <w:p w14:paraId="4648E012" w14:textId="77777777" w:rsidR="004E3D57" w:rsidRDefault="004E3D57" w:rsidP="003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AFAC" w14:textId="77777777" w:rsidR="004E3D57" w:rsidRDefault="004E3D57" w:rsidP="00367FE4">
      <w:r>
        <w:separator/>
      </w:r>
    </w:p>
  </w:footnote>
  <w:footnote w:type="continuationSeparator" w:id="0">
    <w:p w14:paraId="705F8DCB" w14:textId="77777777" w:rsidR="004E3D57" w:rsidRDefault="004E3D57" w:rsidP="0036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D41E79"/>
    <w:rsid w:val="00322611"/>
    <w:rsid w:val="00367FE4"/>
    <w:rsid w:val="004E3D57"/>
    <w:rsid w:val="005B09B2"/>
    <w:rsid w:val="00942293"/>
    <w:rsid w:val="00BE378B"/>
    <w:rsid w:val="00CA0D78"/>
    <w:rsid w:val="58D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0FB89"/>
  <w15:docId w15:val="{036286EC-3580-43D1-B5DD-A23BA5A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00" w:lineRule="exact"/>
      <w:ind w:firstLine="420"/>
    </w:pPr>
    <w:rPr>
      <w:rFonts w:eastAsia="宋体"/>
      <w:sz w:val="28"/>
    </w:rPr>
  </w:style>
  <w:style w:type="paragraph" w:styleId="a4">
    <w:name w:val="Body Text"/>
    <w:basedOn w:val="a"/>
    <w:next w:val="a0"/>
    <w:qFormat/>
    <w:pPr>
      <w:jc w:val="center"/>
    </w:pPr>
    <w:rPr>
      <w:rFonts w:eastAsia="文星简小标宋"/>
      <w:sz w:val="44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5B09B2"/>
    <w:pPr>
      <w:widowControl/>
      <w:suppressAutoHyphens w:val="0"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rsid w:val="00942293"/>
    <w:pPr>
      <w:widowControl/>
      <w:suppressAutoHyphens w:val="0"/>
      <w:spacing w:line="500" w:lineRule="atLeast"/>
      <w:ind w:firstLine="420"/>
      <w:jc w:val="center"/>
    </w:pPr>
    <w:rPr>
      <w:rFonts w:cs="Calibri"/>
      <w:kern w:val="0"/>
      <w:sz w:val="28"/>
      <w:szCs w:val="28"/>
    </w:rPr>
  </w:style>
  <w:style w:type="paragraph" w:styleId="a8">
    <w:name w:val="header"/>
    <w:basedOn w:val="a"/>
    <w:link w:val="a9"/>
    <w:rsid w:val="0036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367F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2023-05-31T07:16:00Z</dcterms:created>
  <dcterms:modified xsi:type="dcterms:W3CDTF">2023-06-05T06:06:00Z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